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C" w:rsidRPr="006A2A6F" w:rsidRDefault="00B8377A" w:rsidP="004A584C">
      <w:pPr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B8377A">
        <w:drawing>
          <wp:inline distT="0" distB="0" distL="0" distR="0">
            <wp:extent cx="6152445" cy="92804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2"/>
                    <a:stretch/>
                  </pic:blipFill>
                  <pic:spPr bwMode="auto">
                    <a:xfrm>
                      <a:off x="0" y="0"/>
                      <a:ext cx="6159357" cy="92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377A" w:rsidRDefault="00B8377A" w:rsidP="00EF57B8">
      <w:pPr>
        <w:shd w:val="clear" w:color="auto" w:fill="FFFFFF"/>
        <w:ind w:firstLine="708"/>
        <w:jc w:val="both"/>
        <w:rPr>
          <w:b/>
          <w:color w:val="000000" w:themeColor="text1"/>
          <w:sz w:val="32"/>
          <w:szCs w:val="32"/>
        </w:rPr>
      </w:pPr>
    </w:p>
    <w:p w:rsidR="004A584C" w:rsidRPr="006A2A6F" w:rsidRDefault="00EF57B8" w:rsidP="00EF57B8">
      <w:pPr>
        <w:shd w:val="clear" w:color="auto" w:fill="FFFFFF"/>
        <w:ind w:firstLine="708"/>
        <w:jc w:val="both"/>
        <w:rPr>
          <w:b/>
          <w:color w:val="000000" w:themeColor="text1"/>
          <w:sz w:val="32"/>
          <w:szCs w:val="32"/>
        </w:rPr>
      </w:pPr>
      <w:r w:rsidRPr="006A2A6F">
        <w:rPr>
          <w:b/>
          <w:color w:val="000000" w:themeColor="text1"/>
          <w:sz w:val="32"/>
          <w:szCs w:val="32"/>
        </w:rPr>
        <w:t xml:space="preserve">2. Порядок использования устройств мобильной связи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2.1.Всем участникам образовательного процесса во время урока, внеурочного занятия, классного собрания или другого </w:t>
      </w:r>
      <w:proofErr w:type="spellStart"/>
      <w:r w:rsidRPr="006A2A6F">
        <w:rPr>
          <w:color w:val="000000" w:themeColor="text1"/>
          <w:sz w:val="28"/>
          <w:szCs w:val="28"/>
        </w:rPr>
        <w:t>внутришкольного</w:t>
      </w:r>
      <w:proofErr w:type="spellEnd"/>
      <w:r w:rsidRPr="006A2A6F">
        <w:rPr>
          <w:color w:val="000000" w:themeColor="text1"/>
          <w:sz w:val="28"/>
          <w:szCs w:val="28"/>
        </w:rPr>
        <w:t xml:space="preserve"> мероприятия пользоваться устройствами мобильной связи запрещено, за исключением детей, нуждающихся в пользовании мобильными устройствами по состоянию здоровья (мониторинг сахара крови при сахарном диабете 1 типа и др.).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2.2.При необходимости регулярного использования средств мобильной связи во время образовательного процесса пользователь должен представить директору учреждения аргументированное обоснование (медицинское заключение, объяснительную записку и т.п.) и получить письменное разрешение.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2.3. В каждом учебном кабинете на видном месте должен находиться знак, запрещающий использование мобильных телефонов.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2.4.На время образовательного процесса владелец телефона или иного средства мобильной связи должен его выключить либо отключить звуковой сигнал и поставить телефон на беззвучный режим.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2.5. Средства мобильной связи во время образовательного процесса должны находиться в портфелях (рюкзаках, ранцах, сумках) обучающихся.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>2.6.Родителям (законным представителям) не рекомендуется звонить своим детям во время образовательного процесса без особой необходимости. В случае форс-мажорных обстоятель</w:t>
      </w:r>
      <w:proofErr w:type="gramStart"/>
      <w:r w:rsidRPr="006A2A6F">
        <w:rPr>
          <w:color w:val="000000" w:themeColor="text1"/>
          <w:sz w:val="28"/>
          <w:szCs w:val="28"/>
        </w:rPr>
        <w:t>ств дл</w:t>
      </w:r>
      <w:proofErr w:type="gramEnd"/>
      <w:r w:rsidRPr="006A2A6F">
        <w:rPr>
          <w:color w:val="000000" w:themeColor="text1"/>
          <w:sz w:val="28"/>
          <w:szCs w:val="28"/>
        </w:rPr>
        <w:t>я связи со своими детьми во время образовательного процесса рекомендуется передавать сообщения через администрацию учреждения</w:t>
      </w:r>
      <w:r w:rsidR="00C25570" w:rsidRPr="006A2A6F">
        <w:rPr>
          <w:color w:val="000000" w:themeColor="text1"/>
          <w:sz w:val="28"/>
          <w:szCs w:val="28"/>
        </w:rPr>
        <w:t xml:space="preserve"> по телефону: (4712) 58-34-79.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 2.7.Устройства мобильной связи являются личной собственностью пользователя.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2.8.Ответственность за сохранность телефона или иного средства мобильной связи лежит на его владельце, родителях (законных представителях) владельца.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2.9.В целях обеспечения сохранности средств мобильной связи рекомендуется: - не оставлять мобильные средства связи без присмотра, в том числе в карманах верхней одежды; - при посещении уроков, на которых невозможно ношение средств мобильной связи (физическая культура), на время занятий обучающиеся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 - не передавать мобильный телефон посторонним лицам.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2.10. За утерянные средства мобильной связи учреждение ответственности не несет и поиском пропажи не занимается. Все случаи хищения личного имущества рассматриваются в установленном законом порядке и преследуются в соответствии с законодательством Российской Федерации.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lastRenderedPageBreak/>
        <w:t>2.11.</w:t>
      </w:r>
      <w:r w:rsidR="006A2A6F">
        <w:rPr>
          <w:color w:val="000000" w:themeColor="text1"/>
          <w:sz w:val="28"/>
          <w:szCs w:val="28"/>
        </w:rPr>
        <w:t xml:space="preserve"> </w:t>
      </w:r>
      <w:proofErr w:type="gramStart"/>
      <w:r w:rsidRPr="006A2A6F">
        <w:rPr>
          <w:color w:val="000000" w:themeColor="text1"/>
          <w:sz w:val="28"/>
          <w:szCs w:val="28"/>
        </w:rPr>
        <w:t>Классные руководители 1-11 классов должны регулярно проводить информационно-просветительскую и разъяснительную работу с обучающимися и их родителями (законными представителями) о рисках для здоровья от воздействия электромагнитного излучения, о возможных негативных последствиях и эффективности обучения при неупорядоченном использовании устройств мобильной связи в образовательном процессе, информировать об ответственности обучающихся и их родителей (законных представителей) за сохранность личных устройств мобильной связи в учреждении.</w:t>
      </w:r>
      <w:proofErr w:type="gramEnd"/>
      <w:r w:rsidRPr="006A2A6F">
        <w:rPr>
          <w:color w:val="000000" w:themeColor="text1"/>
          <w:sz w:val="28"/>
          <w:szCs w:val="28"/>
        </w:rPr>
        <w:t xml:space="preserve"> Памятка для обучающихся, родителей (законных представителей) по профилактике неблагоприятных для здоровья и обучения детей эффектов от воздействия устройств мобильной связи в Приложении </w:t>
      </w:r>
      <w:r w:rsidR="006A2A6F">
        <w:rPr>
          <w:color w:val="000000" w:themeColor="text1"/>
          <w:sz w:val="28"/>
          <w:szCs w:val="28"/>
        </w:rPr>
        <w:t xml:space="preserve">№ </w:t>
      </w:r>
      <w:r w:rsidRPr="006A2A6F">
        <w:rPr>
          <w:color w:val="000000" w:themeColor="text1"/>
          <w:sz w:val="28"/>
          <w:szCs w:val="28"/>
        </w:rPr>
        <w:t xml:space="preserve">1 к настоящему Положению.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b/>
          <w:color w:val="000000" w:themeColor="text1"/>
          <w:sz w:val="32"/>
          <w:szCs w:val="32"/>
        </w:rPr>
      </w:pPr>
      <w:r w:rsidRPr="006A2A6F">
        <w:rPr>
          <w:b/>
          <w:color w:val="000000" w:themeColor="text1"/>
          <w:sz w:val="32"/>
          <w:szCs w:val="32"/>
        </w:rPr>
        <w:t>3. Права пользова</w:t>
      </w:r>
      <w:r w:rsidR="00C25570" w:rsidRPr="006A2A6F">
        <w:rPr>
          <w:b/>
          <w:color w:val="000000" w:themeColor="text1"/>
          <w:sz w:val="32"/>
          <w:szCs w:val="32"/>
        </w:rPr>
        <w:t>телей устройств мобильной связи.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3.1.До начала и после окончания образовательного процесса, а также во время перерывов между учебными занятиями обучающиеся и работники учреждения имеют право использовать средства мобильной связи как средство коммуникации: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осуществлять и принимать звонки в тихом режиме; </w:t>
      </w:r>
    </w:p>
    <w:p w:rsidR="00C25570" w:rsidRPr="006A2A6F" w:rsidRDefault="00EF57B8" w:rsidP="00C2557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посылать SMS сообщения;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обмениваться информацией;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слушать радио и музыку через наушники в тихом режиме;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делать открытую фото- и видеосъемку с согласия окружающих;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совершать иные действия, не нарушающие права других участников образовательного процесса и не противоречащие закону.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3.2. Обучающиеся имеют право при необходимости воспользоваться устройством мобильной связи во время образовательного процесса только с разрешения учителя.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3.3.Обучающиеся имеют право использовать на уроках планшеты или иные устройства мобильной связи в рамках учебной программы только с разрешения учителя и с учетом норм, установленных СанПиНом 2.4.2.2821- 10.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3.4. В случае экстренной необходимости обучающиеся имеют право использовать телефон для оперативной связи с родителями (законными представителями) с разрешения учителя или администрации учреждения вне учебного кабинета, не нарушая образовательный процесс.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b/>
          <w:color w:val="000000" w:themeColor="text1"/>
          <w:sz w:val="32"/>
          <w:szCs w:val="32"/>
        </w:rPr>
      </w:pPr>
      <w:r w:rsidRPr="006A2A6F">
        <w:rPr>
          <w:b/>
          <w:color w:val="000000" w:themeColor="text1"/>
          <w:sz w:val="32"/>
          <w:szCs w:val="32"/>
        </w:rPr>
        <w:t xml:space="preserve">4. Обязанности пользователей устройств мобильной связи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4.1.При использовании мобильной </w:t>
      </w:r>
      <w:proofErr w:type="gramStart"/>
      <w:r w:rsidRPr="006A2A6F">
        <w:rPr>
          <w:color w:val="000000" w:themeColor="text1"/>
          <w:sz w:val="28"/>
          <w:szCs w:val="28"/>
        </w:rPr>
        <w:t>связи</w:t>
      </w:r>
      <w:proofErr w:type="gramEnd"/>
      <w:r w:rsidRPr="006A2A6F">
        <w:rPr>
          <w:color w:val="000000" w:themeColor="text1"/>
          <w:sz w:val="28"/>
          <w:szCs w:val="28"/>
        </w:rPr>
        <w:t xml:space="preserve"> обучающиеся и работники учреждения обязаны соблюдать культуру пользования средствами мобильной связи: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громко не разговаривать;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- громко не включать музыку;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>- при разговоре соблюдать правила общения.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 4.2.Пользователь обязан помнить о том, что использование средств мобильной связи для сбора, хранения, использования и распространения </w:t>
      </w:r>
      <w:r w:rsidRPr="006A2A6F">
        <w:rPr>
          <w:color w:val="000000" w:themeColor="text1"/>
          <w:sz w:val="28"/>
          <w:szCs w:val="28"/>
        </w:rPr>
        <w:lastRenderedPageBreak/>
        <w:t xml:space="preserve">информации о частной жизни лица без его согласия не допускается (п. 1 ст. 24 Конституции РФ). </w:t>
      </w:r>
    </w:p>
    <w:p w:rsidR="00C25570" w:rsidRPr="006A2A6F" w:rsidRDefault="00EF57B8" w:rsidP="00C25570">
      <w:pPr>
        <w:shd w:val="clear" w:color="auto" w:fill="FFFFFF"/>
        <w:ind w:firstLine="708"/>
        <w:jc w:val="center"/>
        <w:rPr>
          <w:b/>
          <w:color w:val="000000" w:themeColor="text1"/>
          <w:sz w:val="32"/>
          <w:szCs w:val="32"/>
        </w:rPr>
      </w:pPr>
      <w:r w:rsidRPr="006A2A6F">
        <w:rPr>
          <w:b/>
          <w:color w:val="000000" w:themeColor="text1"/>
          <w:sz w:val="32"/>
          <w:szCs w:val="32"/>
        </w:rPr>
        <w:t xml:space="preserve">5. Пользователям устройств мобильной связи </w:t>
      </w:r>
      <w:r w:rsidR="00C25570" w:rsidRPr="006A2A6F">
        <w:rPr>
          <w:b/>
          <w:color w:val="000000" w:themeColor="text1"/>
          <w:sz w:val="32"/>
          <w:szCs w:val="32"/>
          <w:u w:val="single"/>
        </w:rPr>
        <w:t>ЗАПРЕЩАЕТСЯ: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5.1. Использовать устройства мобильной связи во время образовательного процесса в любом режиме (в том числе как калькулятор, записную книжку, часы и т.д.).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5.2.Класть устройства мобильной связи во время образовательного процесса на ученический стол.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>5.3. Использовать на уроках устройства мобильной связи как фот</w:t>
      </w:r>
      <w:proofErr w:type="gramStart"/>
      <w:r w:rsidRPr="006A2A6F">
        <w:rPr>
          <w:color w:val="000000" w:themeColor="text1"/>
          <w:sz w:val="28"/>
          <w:szCs w:val="28"/>
        </w:rPr>
        <w:t>о-</w:t>
      </w:r>
      <w:proofErr w:type="gramEnd"/>
      <w:r w:rsidRPr="006A2A6F">
        <w:rPr>
          <w:color w:val="000000" w:themeColor="text1"/>
          <w:sz w:val="28"/>
          <w:szCs w:val="28"/>
        </w:rPr>
        <w:t xml:space="preserve"> (видео-) камеру, нарушая тем самым права участников образовательного процесса на неприкосновенность частной жизни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5.4. Слушать музыку без наушников в здании учреждения.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>5.5.Демонстрировать фотографии и видеозаписи, оскорбляющие достоинство человека, пропагандировать жестокость, насилие и иные противоречащие закону действия посредством устройств мобильной связи.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 5.6.Сознательно наносить вред имиджу учреждения.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5.7. </w:t>
      </w:r>
      <w:proofErr w:type="gramStart"/>
      <w:r w:rsidRPr="006A2A6F">
        <w:rPr>
          <w:color w:val="000000" w:themeColor="text1"/>
          <w:sz w:val="28"/>
          <w:szCs w:val="28"/>
        </w:rPr>
        <w:t xml:space="preserve">Обучающимся строго запрещено вешать телефон на шею, хранить его в карманах одежды, а также подключать телефон к электрическим сетям учреждения для зарядки. </w:t>
      </w:r>
      <w:proofErr w:type="gramEnd"/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5.8. Педагогическим и другим работникам учреждения также запрещено пользоваться устройствами мобильным связи во время образовательного процесса (за исключением экстренных случаев). </w:t>
      </w:r>
    </w:p>
    <w:p w:rsidR="00C25570" w:rsidRPr="006A2A6F" w:rsidRDefault="00EF57B8" w:rsidP="004B75D0">
      <w:pPr>
        <w:shd w:val="clear" w:color="auto" w:fill="FFFFFF"/>
        <w:ind w:firstLine="708"/>
        <w:jc w:val="center"/>
        <w:rPr>
          <w:b/>
          <w:color w:val="000000" w:themeColor="text1"/>
          <w:sz w:val="32"/>
          <w:szCs w:val="32"/>
        </w:rPr>
      </w:pPr>
      <w:r w:rsidRPr="006A2A6F">
        <w:rPr>
          <w:b/>
          <w:color w:val="000000" w:themeColor="text1"/>
          <w:sz w:val="32"/>
          <w:szCs w:val="32"/>
        </w:rPr>
        <w:t>6. Ответственность за нарушение Положения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6.1. В случае нарушения пользователем порядка пользования устройствами мобильной связи, обозначенными в настоящем Положении, педагогический или другой работник учреждения делает замечание в устной форме с просьбой выполнить указанные требования.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6.2. В случае отказа пользователем выполнить указанные требования педагогический или другой работник учреждения сообщает о нарушении классному руководителю обучающегося. Классный руководитель проводит воспитательную беседу с </w:t>
      </w:r>
      <w:proofErr w:type="gramStart"/>
      <w:r w:rsidRPr="006A2A6F">
        <w:rPr>
          <w:color w:val="000000" w:themeColor="text1"/>
          <w:sz w:val="28"/>
          <w:szCs w:val="28"/>
        </w:rPr>
        <w:t>обучающимся</w:t>
      </w:r>
      <w:proofErr w:type="gramEnd"/>
      <w:r w:rsidRPr="006A2A6F">
        <w:rPr>
          <w:color w:val="000000" w:themeColor="text1"/>
          <w:sz w:val="28"/>
          <w:szCs w:val="28"/>
        </w:rPr>
        <w:t xml:space="preserve"> и ставит в известность родителей (законных представителей) о нарушении настоящего Положения.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6.3. Неоднократные нарушения фиксируются в докладной записке на имя директора учреждения, который передает ее в Комиссию по урегулированию споров между участниками образовательных отношений (далее – Комиссия) для дальнейшего решения вопроса.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>6.4.В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взыскания: замечание, выговор. По согласованию с родителями (законными представителями) может быть наложен запрет на ношение сотового телефона на определенный срок.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 6.5.Дисциплинарное взыскание на основании решения Комиссии объявляется приказом директора учреждения. С приказом обучающийся и </w:t>
      </w:r>
      <w:r w:rsidRPr="006A2A6F">
        <w:rPr>
          <w:color w:val="000000" w:themeColor="text1"/>
          <w:sz w:val="28"/>
          <w:szCs w:val="28"/>
        </w:rPr>
        <w:lastRenderedPageBreak/>
        <w:t xml:space="preserve">его родители (законные представители) знакомятся под роспись в течение трех учебных дней со дня издания. Отказ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6.6.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6.7. 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</w:t>
      </w:r>
    </w:p>
    <w:p w:rsidR="00C25570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6.8. Меры дисциплинарного взыскания не применяются к </w:t>
      </w:r>
      <w:proofErr w:type="gramStart"/>
      <w:r w:rsidRPr="006A2A6F">
        <w:rPr>
          <w:color w:val="000000" w:themeColor="text1"/>
          <w:sz w:val="28"/>
          <w:szCs w:val="28"/>
        </w:rPr>
        <w:t>обучающимся</w:t>
      </w:r>
      <w:proofErr w:type="gramEnd"/>
      <w:r w:rsidRPr="006A2A6F">
        <w:rPr>
          <w:color w:val="000000" w:themeColor="text1"/>
          <w:sz w:val="28"/>
          <w:szCs w:val="28"/>
        </w:rPr>
        <w:t xml:space="preserve"> уровня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EF57B8" w:rsidRPr="006A2A6F" w:rsidRDefault="00EF57B8" w:rsidP="00EF57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 xml:space="preserve">6.9. Ответственность работника учреждения, нарушившего </w:t>
      </w:r>
      <w:r w:rsidR="00C25570" w:rsidRPr="006A2A6F">
        <w:rPr>
          <w:color w:val="000000" w:themeColor="text1"/>
          <w:sz w:val="28"/>
          <w:szCs w:val="28"/>
        </w:rPr>
        <w:t>Положение, определяется статьей 192 Трудового Кодекса Российской Федерации.</w:t>
      </w: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C25570" w:rsidRPr="006A2A6F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  <w:r w:rsidRPr="006A2A6F">
        <w:rPr>
          <w:color w:val="000000" w:themeColor="text1"/>
          <w:sz w:val="28"/>
          <w:szCs w:val="28"/>
        </w:rPr>
        <w:t>Приложение № 1</w:t>
      </w:r>
    </w:p>
    <w:p w:rsidR="006A2A6F" w:rsidRPr="00A42028" w:rsidRDefault="006A2A6F" w:rsidP="006A2A6F">
      <w:pPr>
        <w:shd w:val="clear" w:color="auto" w:fill="FFFFFF"/>
        <w:ind w:firstLine="708"/>
        <w:jc w:val="right"/>
        <w:rPr>
          <w:color w:val="000000" w:themeColor="text1"/>
          <w:sz w:val="28"/>
          <w:szCs w:val="28"/>
        </w:rPr>
      </w:pPr>
    </w:p>
    <w:p w:rsidR="006A2A6F" w:rsidRPr="006A2A6F" w:rsidRDefault="00EF57B8" w:rsidP="006A2A6F">
      <w:pPr>
        <w:shd w:val="clear" w:color="auto" w:fill="FFFFFF"/>
        <w:contextualSpacing/>
        <w:jc w:val="center"/>
        <w:outlineLvl w:val="2"/>
        <w:rPr>
          <w:b/>
          <w:bCs/>
          <w:color w:val="000000" w:themeColor="text1"/>
          <w:sz w:val="32"/>
          <w:szCs w:val="32"/>
        </w:rPr>
      </w:pPr>
      <w:r w:rsidRPr="00EF57B8">
        <w:rPr>
          <w:b/>
          <w:bCs/>
          <w:color w:val="000000" w:themeColor="text1"/>
          <w:sz w:val="32"/>
          <w:szCs w:val="32"/>
        </w:rPr>
        <w:t xml:space="preserve"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</w:t>
      </w:r>
    </w:p>
    <w:p w:rsidR="00EF57B8" w:rsidRPr="006A2A6F" w:rsidRDefault="00EF57B8" w:rsidP="006A2A6F">
      <w:pPr>
        <w:shd w:val="clear" w:color="auto" w:fill="FFFFFF"/>
        <w:contextualSpacing/>
        <w:jc w:val="center"/>
        <w:outlineLvl w:val="2"/>
        <w:rPr>
          <w:b/>
          <w:bCs/>
          <w:color w:val="000000" w:themeColor="text1"/>
          <w:sz w:val="32"/>
          <w:szCs w:val="32"/>
        </w:rPr>
      </w:pPr>
      <w:r w:rsidRPr="00EF57B8">
        <w:rPr>
          <w:b/>
          <w:bCs/>
          <w:color w:val="000000" w:themeColor="text1"/>
          <w:sz w:val="32"/>
          <w:szCs w:val="32"/>
        </w:rPr>
        <w:t>устройств мобильной связи</w:t>
      </w:r>
    </w:p>
    <w:p w:rsidR="006A2A6F" w:rsidRPr="00EF57B8" w:rsidRDefault="006A2A6F" w:rsidP="006A2A6F">
      <w:pPr>
        <w:shd w:val="clear" w:color="auto" w:fill="FFFFFF"/>
        <w:contextualSpacing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EF57B8" w:rsidRPr="00EF57B8" w:rsidRDefault="00EF57B8" w:rsidP="00EF57B8">
      <w:pPr>
        <w:shd w:val="clear" w:color="auto" w:fill="FFFFFF"/>
        <w:spacing w:after="255" w:line="270" w:lineRule="atLeast"/>
        <w:jc w:val="both"/>
        <w:rPr>
          <w:color w:val="000000" w:themeColor="text1"/>
          <w:sz w:val="28"/>
          <w:szCs w:val="28"/>
        </w:rPr>
      </w:pPr>
      <w:r w:rsidRPr="00EF57B8">
        <w:rPr>
          <w:color w:val="000000" w:themeColor="text1"/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EF57B8" w:rsidRPr="00EF57B8" w:rsidRDefault="00EF57B8" w:rsidP="00EF57B8">
      <w:pPr>
        <w:shd w:val="clear" w:color="auto" w:fill="FFFFFF"/>
        <w:spacing w:after="255" w:line="270" w:lineRule="atLeast"/>
        <w:jc w:val="both"/>
        <w:rPr>
          <w:color w:val="000000" w:themeColor="text1"/>
          <w:sz w:val="28"/>
          <w:szCs w:val="28"/>
        </w:rPr>
      </w:pPr>
      <w:r w:rsidRPr="00EF57B8">
        <w:rPr>
          <w:color w:val="000000" w:themeColor="text1"/>
          <w:sz w:val="28"/>
          <w:szCs w:val="28"/>
        </w:rPr>
        <w:t>2. Максимальное сокращение времени контакта с устройствами мобильной связи.</w:t>
      </w:r>
    </w:p>
    <w:p w:rsidR="00EF57B8" w:rsidRPr="00EF57B8" w:rsidRDefault="00EF57B8" w:rsidP="00EF57B8">
      <w:pPr>
        <w:shd w:val="clear" w:color="auto" w:fill="FFFFFF"/>
        <w:spacing w:after="255" w:line="270" w:lineRule="atLeast"/>
        <w:jc w:val="both"/>
        <w:rPr>
          <w:color w:val="000000" w:themeColor="text1"/>
          <w:sz w:val="28"/>
          <w:szCs w:val="28"/>
        </w:rPr>
      </w:pPr>
      <w:r w:rsidRPr="00EF57B8">
        <w:rPr>
          <w:color w:val="000000" w:themeColor="text1"/>
          <w:sz w:val="28"/>
          <w:szCs w:val="28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EF57B8" w:rsidRPr="00EF57B8" w:rsidRDefault="00EF57B8" w:rsidP="00EF57B8">
      <w:pPr>
        <w:shd w:val="clear" w:color="auto" w:fill="FFFFFF"/>
        <w:spacing w:after="255" w:line="270" w:lineRule="atLeast"/>
        <w:jc w:val="both"/>
        <w:rPr>
          <w:color w:val="000000" w:themeColor="text1"/>
          <w:sz w:val="28"/>
          <w:szCs w:val="28"/>
        </w:rPr>
      </w:pPr>
      <w:r w:rsidRPr="00EF57B8">
        <w:rPr>
          <w:color w:val="000000" w:themeColor="text1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EF57B8" w:rsidRPr="00EF57B8" w:rsidRDefault="00EF57B8" w:rsidP="00EF57B8">
      <w:pPr>
        <w:shd w:val="clear" w:color="auto" w:fill="FFFFFF"/>
        <w:spacing w:after="255" w:line="270" w:lineRule="atLeast"/>
        <w:jc w:val="both"/>
        <w:rPr>
          <w:color w:val="000000" w:themeColor="text1"/>
          <w:sz w:val="28"/>
          <w:szCs w:val="28"/>
        </w:rPr>
      </w:pPr>
      <w:r w:rsidRPr="00EF57B8">
        <w:rPr>
          <w:color w:val="000000" w:themeColor="text1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A42028" w:rsidRPr="00A42028" w:rsidRDefault="00A42028" w:rsidP="00EF57B8">
      <w:pPr>
        <w:jc w:val="both"/>
        <w:rPr>
          <w:vanish/>
          <w:color w:val="000000" w:themeColor="text1"/>
          <w:sz w:val="28"/>
          <w:szCs w:val="28"/>
        </w:rPr>
      </w:pPr>
    </w:p>
    <w:p w:rsidR="003D0344" w:rsidRPr="006A2A6F" w:rsidRDefault="003D0344" w:rsidP="00EF57B8">
      <w:pPr>
        <w:jc w:val="both"/>
        <w:rPr>
          <w:color w:val="000000" w:themeColor="text1"/>
          <w:sz w:val="28"/>
          <w:szCs w:val="28"/>
          <w:lang w:val="en-US"/>
        </w:rPr>
      </w:pPr>
    </w:p>
    <w:sectPr w:rsidR="003D0344" w:rsidRPr="006A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457"/>
    <w:multiLevelType w:val="hybridMultilevel"/>
    <w:tmpl w:val="59E05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B745B"/>
    <w:multiLevelType w:val="hybridMultilevel"/>
    <w:tmpl w:val="5622B8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EA83067"/>
    <w:multiLevelType w:val="hybridMultilevel"/>
    <w:tmpl w:val="3BFC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D0D"/>
    <w:multiLevelType w:val="hybridMultilevel"/>
    <w:tmpl w:val="C320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664F6"/>
    <w:multiLevelType w:val="hybridMultilevel"/>
    <w:tmpl w:val="FF700736"/>
    <w:lvl w:ilvl="0" w:tplc="F11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32A7D"/>
    <w:multiLevelType w:val="hybridMultilevel"/>
    <w:tmpl w:val="66F09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F03A9"/>
    <w:multiLevelType w:val="hybridMultilevel"/>
    <w:tmpl w:val="223E0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9F6892"/>
    <w:multiLevelType w:val="hybridMultilevel"/>
    <w:tmpl w:val="CE32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7EA0"/>
    <w:multiLevelType w:val="hybridMultilevel"/>
    <w:tmpl w:val="71A8D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C4BB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7555B"/>
    <w:multiLevelType w:val="hybridMultilevel"/>
    <w:tmpl w:val="A2FE8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47360"/>
    <w:multiLevelType w:val="hybridMultilevel"/>
    <w:tmpl w:val="F8A2F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50527"/>
    <w:multiLevelType w:val="hybridMultilevel"/>
    <w:tmpl w:val="CB70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E7540"/>
    <w:multiLevelType w:val="hybridMultilevel"/>
    <w:tmpl w:val="DD0A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E137E3"/>
    <w:multiLevelType w:val="hybridMultilevel"/>
    <w:tmpl w:val="60D44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208B0"/>
    <w:multiLevelType w:val="hybridMultilevel"/>
    <w:tmpl w:val="15DE3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34338C"/>
    <w:multiLevelType w:val="hybridMultilevel"/>
    <w:tmpl w:val="DF041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E"/>
    <w:rsid w:val="00124788"/>
    <w:rsid w:val="0017661C"/>
    <w:rsid w:val="00217981"/>
    <w:rsid w:val="003D0344"/>
    <w:rsid w:val="004A584C"/>
    <w:rsid w:val="004B350E"/>
    <w:rsid w:val="004B75D0"/>
    <w:rsid w:val="006A2A6F"/>
    <w:rsid w:val="006A7F1F"/>
    <w:rsid w:val="006B7A6B"/>
    <w:rsid w:val="009E1E3D"/>
    <w:rsid w:val="00A42028"/>
    <w:rsid w:val="00B8377A"/>
    <w:rsid w:val="00C25570"/>
    <w:rsid w:val="00C9079D"/>
    <w:rsid w:val="00EF57B8"/>
    <w:rsid w:val="00F31C79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2019-11-21T07:12:00Z</cp:lastPrinted>
  <dcterms:created xsi:type="dcterms:W3CDTF">2019-11-21T07:24:00Z</dcterms:created>
  <dcterms:modified xsi:type="dcterms:W3CDTF">2019-11-21T07:24:00Z</dcterms:modified>
</cp:coreProperties>
</file>