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E6" w:rsidRDefault="00B065E6" w:rsidP="00B065E6">
      <w:pPr>
        <w:contextualSpacing/>
        <w:mirrorIndents/>
        <w:jc w:val="center"/>
        <w:rPr>
          <w:rFonts w:eastAsia="Calibri"/>
          <w:b/>
          <w:lang w:eastAsia="en-US"/>
        </w:rPr>
      </w:pPr>
      <w:r w:rsidRPr="00FE14A5">
        <w:rPr>
          <w:rFonts w:eastAsia="Calibri"/>
          <w:b/>
          <w:lang w:eastAsia="en-US"/>
        </w:rPr>
        <w:t>Муниципальное бюджетное образовательное учреждение «Средняя общеобразовательная школа № 9 им. дважды Героя Советского Союза А.Е. Боровых»</w:t>
      </w:r>
    </w:p>
    <w:p w:rsidR="00B065E6" w:rsidRPr="00FE14A5" w:rsidRDefault="00B065E6" w:rsidP="00B065E6">
      <w:pPr>
        <w:contextualSpacing/>
        <w:mirrorIndents/>
        <w:jc w:val="center"/>
        <w:rPr>
          <w:rFonts w:eastAsia="Calibri"/>
          <w:b/>
          <w:lang w:eastAsia="en-US"/>
        </w:rPr>
      </w:pPr>
      <w:r w:rsidRPr="00037B3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4A6C08" wp14:editId="791F2AFF">
            <wp:simplePos x="0" y="0"/>
            <wp:positionH relativeFrom="column">
              <wp:posOffset>2743200</wp:posOffset>
            </wp:positionH>
            <wp:positionV relativeFrom="paragraph">
              <wp:posOffset>53975</wp:posOffset>
            </wp:positionV>
            <wp:extent cx="1296670" cy="1280795"/>
            <wp:effectExtent l="0" t="0" r="17780" b="0"/>
            <wp:wrapNone/>
            <wp:docPr id="3" name="Рисунок 3" descr="C:\РАБОТА\ХХХ\Важные документы, приказы по школе\Печать БОРОВ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ХХХ\Важные документы, приказы по школе\Печать БОРОВЫХ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1165">
                      <a:off x="0" y="0"/>
                      <a:ext cx="129667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065E6" w:rsidRPr="00506E7B" w:rsidTr="0001427C">
        <w:tc>
          <w:tcPr>
            <w:tcW w:w="4644" w:type="dxa"/>
            <w:vAlign w:val="center"/>
          </w:tcPr>
          <w:p w:rsidR="00B065E6" w:rsidRPr="00AA4BC0" w:rsidRDefault="00B065E6" w:rsidP="0001427C">
            <w:pPr>
              <w:jc w:val="center"/>
              <w:rPr>
                <w:rFonts w:ascii="Times New Roman" w:hAnsi="Times New Roman"/>
                <w:b/>
              </w:rPr>
            </w:pPr>
            <w:r w:rsidRPr="00AA4BC0">
              <w:rPr>
                <w:rFonts w:ascii="Times New Roman" w:hAnsi="Times New Roman"/>
                <w:b/>
              </w:rPr>
              <w:t>Рассмотрено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AA4BC0">
              <w:rPr>
                <w:rFonts w:ascii="Times New Roman" w:hAnsi="Times New Roman"/>
              </w:rPr>
              <w:t>на педагогическом совете школы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AA4BC0">
              <w:rPr>
                <w:rFonts w:ascii="Times New Roman" w:hAnsi="Times New Roman"/>
              </w:rPr>
              <w:t>протокол № 10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037B3A"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4CCAAB78" wp14:editId="1621019F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60325</wp:posOffset>
                  </wp:positionV>
                  <wp:extent cx="952500" cy="420370"/>
                  <wp:effectExtent l="0" t="0" r="0" b="0"/>
                  <wp:wrapNone/>
                  <wp:docPr id="1" name="Рисунок 1" descr="C:\РАБОТА\ХХХ\Важные документы, приказы по школе\Подпись Скля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РАБОТА\ХХХ\Важные документы, приказы по школе\Подпись Скля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BC0">
              <w:rPr>
                <w:rFonts w:ascii="Times New Roman" w:hAnsi="Times New Roman"/>
              </w:rPr>
              <w:t>от «27» мая 2020 года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AA4BC0">
              <w:rPr>
                <w:rFonts w:ascii="Times New Roman" w:hAnsi="Times New Roman"/>
              </w:rPr>
              <w:t>Предс. пед. совета _______ Скляр Е.А.</w:t>
            </w:r>
          </w:p>
        </w:tc>
        <w:tc>
          <w:tcPr>
            <w:tcW w:w="4927" w:type="dxa"/>
            <w:vAlign w:val="center"/>
          </w:tcPr>
          <w:p w:rsidR="00B065E6" w:rsidRPr="00AA4BC0" w:rsidRDefault="00B065E6" w:rsidP="0001427C">
            <w:pPr>
              <w:jc w:val="center"/>
              <w:rPr>
                <w:rFonts w:ascii="Times New Roman" w:hAnsi="Times New Roman"/>
                <w:b/>
              </w:rPr>
            </w:pPr>
            <w:r w:rsidRPr="00AA4BC0">
              <w:rPr>
                <w:rFonts w:ascii="Times New Roman" w:hAnsi="Times New Roman"/>
                <w:b/>
              </w:rPr>
              <w:t>Утверждаю: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AA4BC0">
              <w:rPr>
                <w:rFonts w:ascii="Times New Roman" w:hAnsi="Times New Roman"/>
              </w:rPr>
              <w:t>от «29» мая 2020 г. пр. № 83/1-д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AA4BC0">
              <w:rPr>
                <w:rFonts w:ascii="Times New Roman" w:hAnsi="Times New Roman"/>
              </w:rPr>
              <w:t>Директора МБОУ «СОШ № 9</w:t>
            </w:r>
          </w:p>
          <w:p w:rsidR="00B065E6" w:rsidRPr="00AA4BC0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037B3A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2982B06" wp14:editId="02B76E75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15240</wp:posOffset>
                  </wp:positionV>
                  <wp:extent cx="752475" cy="524510"/>
                  <wp:effectExtent l="0" t="0" r="0" b="8890"/>
                  <wp:wrapNone/>
                  <wp:docPr id="2" name="Рисунок 2" descr="C:\РАБОТА\ХХХ\Важные документы, приказы по школе\Подпись Михайли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БОТА\ХХХ\Важные документы, приказы по школе\Подпись Михайли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BC0">
              <w:rPr>
                <w:rFonts w:ascii="Times New Roman" w:hAnsi="Times New Roman"/>
              </w:rPr>
              <w:t>им. А.Е. Боровых»</w:t>
            </w:r>
          </w:p>
          <w:p w:rsidR="00B065E6" w:rsidRPr="00506E7B" w:rsidRDefault="00B065E6" w:rsidP="0001427C">
            <w:pPr>
              <w:jc w:val="center"/>
              <w:rPr>
                <w:rFonts w:ascii="Times New Roman" w:hAnsi="Times New Roman"/>
              </w:rPr>
            </w:pPr>
            <w:r w:rsidRPr="00AA4BC0">
              <w:rPr>
                <w:rFonts w:ascii="Times New Roman" w:hAnsi="Times New Roman"/>
              </w:rPr>
              <w:t>_________ Михайличенко Т.И.</w:t>
            </w:r>
          </w:p>
        </w:tc>
      </w:tr>
    </w:tbl>
    <w:p w:rsidR="0045694E" w:rsidRPr="00506E7B" w:rsidRDefault="0045694E" w:rsidP="009C68AF">
      <w:pPr>
        <w:jc w:val="center"/>
        <w:rPr>
          <w:rFonts w:eastAsia="Calibri"/>
          <w:b/>
          <w:lang w:eastAsia="en-US"/>
        </w:rPr>
      </w:pPr>
    </w:p>
    <w:p w:rsidR="00E01D35" w:rsidRPr="00506E7B" w:rsidRDefault="00E01D35" w:rsidP="009C68AF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506E7B">
        <w:rPr>
          <w:rFonts w:eastAsia="Calibri"/>
          <w:b/>
          <w:lang w:eastAsia="en-US"/>
        </w:rPr>
        <w:t>ПОЛОЖЕНИЕ</w:t>
      </w:r>
    </w:p>
    <w:p w:rsidR="00E01D35" w:rsidRPr="00506E7B" w:rsidRDefault="00E01D35" w:rsidP="009C68AF">
      <w:pPr>
        <w:jc w:val="center"/>
        <w:rPr>
          <w:rFonts w:eastAsia="Calibri"/>
          <w:b/>
          <w:lang w:eastAsia="en-US"/>
        </w:rPr>
      </w:pPr>
      <w:r w:rsidRPr="00506E7B">
        <w:rPr>
          <w:rFonts w:eastAsia="Calibri"/>
          <w:b/>
          <w:lang w:eastAsia="en-US"/>
        </w:rPr>
        <w:t xml:space="preserve">о </w:t>
      </w:r>
      <w:r w:rsidR="009C68AF" w:rsidRPr="00506E7B">
        <w:rPr>
          <w:rFonts w:eastAsia="Calibri"/>
          <w:b/>
          <w:lang w:eastAsia="en-US"/>
        </w:rPr>
        <w:t>рабочей программе</w:t>
      </w:r>
      <w:r w:rsidRPr="00506E7B">
        <w:rPr>
          <w:rFonts w:eastAsia="Calibri"/>
          <w:b/>
          <w:lang w:eastAsia="en-US"/>
        </w:rPr>
        <w:t xml:space="preserve"> </w:t>
      </w:r>
    </w:p>
    <w:p w:rsidR="00E01D35" w:rsidRPr="00506E7B" w:rsidRDefault="00E01D35" w:rsidP="009C68AF">
      <w:pPr>
        <w:jc w:val="center"/>
        <w:rPr>
          <w:rFonts w:eastAsia="Calibri"/>
          <w:b/>
          <w:lang w:eastAsia="en-US"/>
        </w:rPr>
      </w:pPr>
      <w:r w:rsidRPr="00506E7B">
        <w:rPr>
          <w:rFonts w:eastAsia="Calibri"/>
          <w:b/>
          <w:lang w:eastAsia="en-US"/>
        </w:rPr>
        <w:t xml:space="preserve">МБОУ «Средняя общеобразовательная школа № 9 </w:t>
      </w:r>
    </w:p>
    <w:p w:rsidR="00E01D35" w:rsidRPr="00506E7B" w:rsidRDefault="00E01D35" w:rsidP="009C68AF">
      <w:pPr>
        <w:jc w:val="center"/>
        <w:rPr>
          <w:rFonts w:eastAsia="Calibri"/>
          <w:b/>
          <w:lang w:eastAsia="en-US"/>
        </w:rPr>
      </w:pPr>
      <w:r w:rsidRPr="00506E7B">
        <w:rPr>
          <w:rFonts w:eastAsia="Calibri"/>
          <w:b/>
          <w:lang w:eastAsia="en-US"/>
        </w:rPr>
        <w:t>им. дважды Героя Советского Союза А.Е. Боровых»</w:t>
      </w:r>
    </w:p>
    <w:p w:rsidR="00E01D35" w:rsidRPr="00506E7B" w:rsidRDefault="00E01D35" w:rsidP="009C68AF">
      <w:pPr>
        <w:ind w:firstLine="709"/>
        <w:contextualSpacing/>
        <w:mirrorIndents/>
        <w:jc w:val="both"/>
        <w:rPr>
          <w:rFonts w:eastAsia="Calibri"/>
          <w:lang w:eastAsia="en-US"/>
        </w:rPr>
      </w:pPr>
    </w:p>
    <w:p w:rsidR="00E01D35" w:rsidRPr="00506E7B" w:rsidRDefault="00E01D35" w:rsidP="009C68AF">
      <w:pPr>
        <w:ind w:firstLine="709"/>
        <w:contextualSpacing/>
        <w:mirrorIndents/>
        <w:jc w:val="center"/>
        <w:rPr>
          <w:rFonts w:eastAsia="Calibri"/>
          <w:b/>
          <w:lang w:eastAsia="en-US"/>
        </w:rPr>
      </w:pPr>
      <w:r w:rsidRPr="00506E7B">
        <w:rPr>
          <w:rFonts w:eastAsia="Calibri"/>
          <w:b/>
          <w:lang w:eastAsia="en-US"/>
        </w:rPr>
        <w:t>1. Общие положения</w:t>
      </w:r>
    </w:p>
    <w:p w:rsidR="009C68AF" w:rsidRPr="00506E7B" w:rsidRDefault="009C68AF" w:rsidP="009C68AF">
      <w:pPr>
        <w:ind w:firstLine="709"/>
        <w:contextualSpacing/>
        <w:mirrorIndents/>
        <w:jc w:val="center"/>
        <w:rPr>
          <w:rFonts w:eastAsia="Calibri"/>
          <w:b/>
          <w:lang w:eastAsia="en-US"/>
        </w:rPr>
      </w:pPr>
    </w:p>
    <w:p w:rsidR="009C68AF" w:rsidRPr="00506E7B" w:rsidRDefault="006A6E89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1.1</w:t>
      </w:r>
      <w:r w:rsidR="009C68AF" w:rsidRPr="00506E7B">
        <w:rPr>
          <w:rStyle w:val="a5"/>
          <w:b w:val="0"/>
          <w:bCs w:val="0"/>
        </w:rPr>
        <w:t>.</w:t>
      </w:r>
      <w:r w:rsidRPr="00506E7B">
        <w:rPr>
          <w:rStyle w:val="a5"/>
          <w:b w:val="0"/>
          <w:bCs w:val="0"/>
        </w:rPr>
        <w:t xml:space="preserve"> </w:t>
      </w:r>
      <w:r w:rsidR="009C68AF" w:rsidRPr="00506E7B">
        <w:rPr>
          <w:rStyle w:val="a5"/>
          <w:b w:val="0"/>
          <w:bCs w:val="0"/>
        </w:rPr>
        <w:t>Настоящее положение о рабочей программе (Положение) регулирует оформление, структуру, порядок разработки, утверждения и хранения рабочих программ по дисциплинам и курсам учебного плана и плана внеурочной деятельности.</w:t>
      </w:r>
    </w:p>
    <w:p w:rsidR="00356D4C" w:rsidRDefault="00356D4C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7E4C0B" w:rsidRPr="00506E7B" w:rsidRDefault="006A6E89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06E7B">
        <w:rPr>
          <w:bdr w:val="none" w:sz="0" w:space="0" w:color="auto" w:frame="1"/>
        </w:rPr>
        <w:t>1.2</w:t>
      </w:r>
      <w:r w:rsidR="009C68AF" w:rsidRPr="00506E7B">
        <w:rPr>
          <w:bdr w:val="none" w:sz="0" w:space="0" w:color="auto" w:frame="1"/>
        </w:rPr>
        <w:t>.</w:t>
      </w:r>
      <w:r w:rsidRPr="00506E7B">
        <w:rPr>
          <w:bdr w:val="none" w:sz="0" w:space="0" w:color="auto" w:frame="1"/>
        </w:rPr>
        <w:t xml:space="preserve"> </w:t>
      </w:r>
      <w:r w:rsidR="009C68AF" w:rsidRPr="00506E7B">
        <w:rPr>
          <w:color w:val="000000"/>
        </w:rPr>
        <w:t>Положение разработано в соответствии со следующими нормативно-правовыми актами:</w:t>
      </w:r>
    </w:p>
    <w:p w:rsidR="009C68AF" w:rsidRPr="00506E7B" w:rsidRDefault="009C68AF" w:rsidP="0045694E">
      <w:pPr>
        <w:pStyle w:val="msolistparagraph0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506E7B">
        <w:rPr>
          <w:color w:val="000000"/>
        </w:rPr>
        <w:t>– Федеральным законом от 29.12.2012 № 273-ФЗ «Об образовании в Российской Федерации»;</w:t>
      </w:r>
    </w:p>
    <w:p w:rsidR="009C68AF" w:rsidRPr="00506E7B" w:rsidRDefault="009C68AF" w:rsidP="0045694E">
      <w:pPr>
        <w:pStyle w:val="msolistparagraph0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506E7B">
        <w:rPr>
          <w:color w:val="000000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9C68AF" w:rsidRPr="00506E7B" w:rsidRDefault="009C68AF" w:rsidP="0045694E">
      <w:pPr>
        <w:pStyle w:val="msolistparagraph0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506E7B">
        <w:rPr>
          <w:color w:val="000000"/>
        </w:rPr>
        <w:t>– Федеральным государственным образовательным стандартом (ФГОС) начального общего образования, утвержденным приказом Минобрнауки от 06.10.2009 № 373;</w:t>
      </w:r>
    </w:p>
    <w:p w:rsidR="009C68AF" w:rsidRPr="00506E7B" w:rsidRDefault="009C68AF" w:rsidP="0045694E">
      <w:pPr>
        <w:pStyle w:val="msolistparagraph0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506E7B">
        <w:rPr>
          <w:color w:val="000000"/>
        </w:rPr>
        <w:t>– ФГОС основного общего образования, утвержденным приказом Минобрнауки от 17.12.2010 № 1897;</w:t>
      </w:r>
    </w:p>
    <w:p w:rsidR="009C68AF" w:rsidRPr="00506E7B" w:rsidRDefault="009C68AF" w:rsidP="0045694E">
      <w:pPr>
        <w:pStyle w:val="msolistparagraph0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506E7B">
        <w:rPr>
          <w:color w:val="000000"/>
        </w:rPr>
        <w:t>– ФГОС среднего общего образования, утвержденным приказом Минобрнауки от 17.05.2012 № 413;</w:t>
      </w:r>
    </w:p>
    <w:p w:rsidR="0045694E" w:rsidRPr="00506E7B" w:rsidRDefault="0045694E" w:rsidP="0045694E">
      <w:pPr>
        <w:pStyle w:val="msolistparagraph0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506E7B">
        <w:rPr>
          <w:color w:val="000000"/>
        </w:rPr>
        <w:softHyphen/>
        <w:t>– ФКГОС начального общего, основного общего и среднего (полного) общего образования, утвержденным приказом Минобрнауки от 05.03.2004 № 1089;</w:t>
      </w:r>
    </w:p>
    <w:p w:rsidR="009C68AF" w:rsidRPr="00506E7B" w:rsidRDefault="009C68AF" w:rsidP="0045694E">
      <w:pPr>
        <w:ind w:firstLine="284"/>
        <w:jc w:val="both"/>
        <w:rPr>
          <w:color w:val="000000"/>
        </w:rPr>
      </w:pPr>
      <w:r w:rsidRPr="00506E7B">
        <w:rPr>
          <w:color w:val="000000"/>
        </w:rPr>
        <w:t>– Уставом МБОУ «СОШ № 9 им. А.Е. Боровых»;</w:t>
      </w:r>
    </w:p>
    <w:p w:rsidR="009C68AF" w:rsidRPr="00506E7B" w:rsidRDefault="009C68AF" w:rsidP="0045694E">
      <w:pPr>
        <w:ind w:firstLine="284"/>
        <w:jc w:val="both"/>
        <w:rPr>
          <w:color w:val="000000"/>
        </w:rPr>
      </w:pPr>
      <w:r w:rsidRPr="00506E7B">
        <w:rPr>
          <w:color w:val="000000"/>
        </w:rPr>
        <w:t>– Положением о формах, периодичности, порядке текущего контроля успеваемости и промежуточной аттестации обучающихся в ОО (утверждено приказом директора</w:t>
      </w:r>
      <w:r w:rsidR="0045694E" w:rsidRPr="00506E7B">
        <w:rPr>
          <w:color w:val="000000"/>
        </w:rPr>
        <w:t xml:space="preserve"> от 02.07.2018</w:t>
      </w:r>
      <w:r w:rsidRPr="00506E7B">
        <w:rPr>
          <w:color w:val="000000"/>
        </w:rPr>
        <w:t xml:space="preserve"> № 188-д)</w:t>
      </w:r>
      <w:r w:rsidR="0045694E" w:rsidRPr="00506E7B">
        <w:rPr>
          <w:color w:val="000000"/>
        </w:rPr>
        <w:t>.</w:t>
      </w:r>
    </w:p>
    <w:p w:rsidR="009C68AF" w:rsidRPr="00506E7B" w:rsidRDefault="009C68AF" w:rsidP="009C68AF">
      <w:pPr>
        <w:ind w:firstLine="709"/>
        <w:jc w:val="both"/>
        <w:rPr>
          <w:rStyle w:val="a5"/>
          <w:b w:val="0"/>
          <w:bCs w:val="0"/>
        </w:rPr>
      </w:pPr>
    </w:p>
    <w:p w:rsidR="009C68AF" w:rsidRPr="00506E7B" w:rsidRDefault="009C68AF" w:rsidP="009C68AF">
      <w:pPr>
        <w:ind w:firstLine="709"/>
        <w:jc w:val="both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1.3. В Положении использованы следующие основные понятия и термины:</w:t>
      </w:r>
    </w:p>
    <w:p w:rsidR="009C68AF" w:rsidRPr="00506E7B" w:rsidRDefault="009C68AF" w:rsidP="009C68AF">
      <w:pPr>
        <w:ind w:firstLine="709"/>
        <w:jc w:val="both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– рабочая программа – документ локального уровня, конкретизирующий содержание обучения применительно к целям ООП общего образования и возможностям конкретной учебной дисциплины/курса внеурочной деятельности в достижении этих целей;</w:t>
      </w:r>
    </w:p>
    <w:p w:rsidR="009C68AF" w:rsidRPr="00506E7B" w:rsidRDefault="009C68AF" w:rsidP="009C68AF">
      <w:pPr>
        <w:ind w:firstLine="709"/>
        <w:jc w:val="both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– примерная программа – готовая программа, входящая в учебно-методические комплекты;</w:t>
      </w:r>
    </w:p>
    <w:p w:rsidR="009C68AF" w:rsidRPr="00506E7B" w:rsidRDefault="009C68AF" w:rsidP="009C68AF">
      <w:pPr>
        <w:ind w:firstLine="709"/>
        <w:jc w:val="both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– оценочные средства – методы оценки и соответствующие им контрольно-измерительные материалы.</w:t>
      </w:r>
    </w:p>
    <w:p w:rsidR="009C68AF" w:rsidRPr="00506E7B" w:rsidRDefault="009C68AF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</w:p>
    <w:p w:rsidR="009C68AF" w:rsidRPr="00506E7B" w:rsidRDefault="009C68AF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9C68AF" w:rsidRPr="00506E7B" w:rsidRDefault="009C68AF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</w:p>
    <w:p w:rsidR="009C68AF" w:rsidRPr="00506E7B" w:rsidRDefault="009C68AF" w:rsidP="009C68AF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45694E" w:rsidRPr="00506E7B" w:rsidRDefault="0045694E" w:rsidP="009C68AF">
      <w:pPr>
        <w:jc w:val="center"/>
        <w:rPr>
          <w:b/>
          <w:bCs/>
          <w:color w:val="000000"/>
        </w:rPr>
      </w:pPr>
    </w:p>
    <w:p w:rsidR="009C68AF" w:rsidRPr="00506E7B" w:rsidRDefault="009C68AF" w:rsidP="009C68AF">
      <w:pPr>
        <w:jc w:val="center"/>
        <w:rPr>
          <w:b/>
          <w:bCs/>
          <w:color w:val="000000"/>
        </w:rPr>
      </w:pPr>
      <w:r w:rsidRPr="00506E7B">
        <w:rPr>
          <w:b/>
          <w:bCs/>
          <w:color w:val="000000"/>
        </w:rPr>
        <w:t>2. Структура рабочей программы</w:t>
      </w:r>
    </w:p>
    <w:p w:rsidR="009C68AF" w:rsidRPr="00506E7B" w:rsidRDefault="009C68AF" w:rsidP="009C68AF">
      <w:pPr>
        <w:jc w:val="center"/>
        <w:rPr>
          <w:color w:val="000000"/>
        </w:rPr>
      </w:pPr>
    </w:p>
    <w:p w:rsidR="009C68AF" w:rsidRPr="00506E7B" w:rsidRDefault="009C68AF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2.1. Структура рабочей программы определяется настоящим Положением с учетом:</w:t>
      </w:r>
    </w:p>
    <w:p w:rsidR="009C68AF" w:rsidRPr="00506E7B" w:rsidRDefault="009C68AF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– требований ФГОС общего образования (в отношении ООП, разработанных в соответствии с ФГОС общего образования);</w:t>
      </w:r>
    </w:p>
    <w:p w:rsidR="009C68AF" w:rsidRPr="00506E7B" w:rsidRDefault="009C68AF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– локальных нормативных актов, указанных в пункте 1.2.</w:t>
      </w:r>
    </w:p>
    <w:p w:rsidR="0045694E" w:rsidRPr="00506E7B" w:rsidRDefault="0045694E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2.2. Рабочая программа разрабатывается для уровня образования, а ее содержание конкретизирует информацию для каждого класса.</w:t>
      </w:r>
    </w:p>
    <w:p w:rsidR="0045694E" w:rsidRPr="00506E7B" w:rsidRDefault="0045694E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2.3. Обязательные компоненты рабочей программы:</w:t>
      </w:r>
    </w:p>
    <w:p w:rsidR="0045694E" w:rsidRDefault="009C7E5E" w:rsidP="00356D4C">
      <w:pPr>
        <w:pStyle w:val="msolistparagraph0"/>
        <w:numPr>
          <w:ilvl w:val="0"/>
          <w:numId w:val="21"/>
        </w:numPr>
        <w:spacing w:before="0" w:beforeAutospacing="0" w:after="0" w:afterAutospacing="0"/>
        <w:ind w:hanging="153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Титульный лист (Приложение 1)</w:t>
      </w:r>
      <w:r w:rsidR="0045694E" w:rsidRPr="00506E7B">
        <w:rPr>
          <w:rStyle w:val="a5"/>
          <w:b w:val="0"/>
          <w:bCs w:val="0"/>
        </w:rPr>
        <w:t>;</w:t>
      </w:r>
    </w:p>
    <w:p w:rsidR="009C7E5E" w:rsidRPr="00506E7B" w:rsidRDefault="009C7E5E" w:rsidP="00356D4C">
      <w:pPr>
        <w:pStyle w:val="msolistparagraph0"/>
        <w:numPr>
          <w:ilvl w:val="0"/>
          <w:numId w:val="21"/>
        </w:numPr>
        <w:spacing w:before="0" w:beforeAutospacing="0" w:after="0" w:afterAutospacing="0"/>
        <w:ind w:hanging="153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Пояснительная записка</w:t>
      </w:r>
      <w:r>
        <w:rPr>
          <w:rStyle w:val="a5"/>
          <w:b w:val="0"/>
          <w:bCs w:val="0"/>
        </w:rPr>
        <w:t xml:space="preserve"> (Приложение 2);</w:t>
      </w:r>
    </w:p>
    <w:p w:rsidR="0045694E" w:rsidRPr="00506E7B" w:rsidRDefault="0045694E" w:rsidP="00356D4C">
      <w:pPr>
        <w:pStyle w:val="msolistparagraph0"/>
        <w:numPr>
          <w:ilvl w:val="0"/>
          <w:numId w:val="21"/>
        </w:numPr>
        <w:spacing w:before="0" w:beforeAutospacing="0" w:after="0" w:afterAutospacing="0"/>
        <w:ind w:hanging="153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Планируемые результаты освоения учебного предмета, курса</w:t>
      </w:r>
      <w:r w:rsidR="009C7E5E">
        <w:rPr>
          <w:rStyle w:val="a5"/>
          <w:b w:val="0"/>
          <w:bCs w:val="0"/>
        </w:rPr>
        <w:t xml:space="preserve"> (Приложение 3)</w:t>
      </w:r>
      <w:r w:rsidRPr="00506E7B">
        <w:rPr>
          <w:rStyle w:val="a5"/>
          <w:b w:val="0"/>
          <w:bCs w:val="0"/>
        </w:rPr>
        <w:t>;</w:t>
      </w:r>
    </w:p>
    <w:p w:rsidR="0045694E" w:rsidRPr="00506E7B" w:rsidRDefault="0045694E" w:rsidP="00356D4C">
      <w:pPr>
        <w:pStyle w:val="msolistparagraph0"/>
        <w:numPr>
          <w:ilvl w:val="0"/>
          <w:numId w:val="21"/>
        </w:numPr>
        <w:spacing w:before="0" w:beforeAutospacing="0" w:after="0" w:afterAutospacing="0"/>
        <w:ind w:hanging="153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Содержание учебного предмета, курса</w:t>
      </w:r>
      <w:r w:rsidR="009C7E5E">
        <w:rPr>
          <w:rStyle w:val="a5"/>
          <w:b w:val="0"/>
          <w:bCs w:val="0"/>
        </w:rPr>
        <w:t xml:space="preserve"> (Приложение 4)</w:t>
      </w:r>
      <w:r w:rsidRPr="00506E7B">
        <w:rPr>
          <w:rStyle w:val="a5"/>
          <w:b w:val="0"/>
          <w:bCs w:val="0"/>
        </w:rPr>
        <w:t>;</w:t>
      </w:r>
    </w:p>
    <w:p w:rsidR="009C68AF" w:rsidRPr="00506E7B" w:rsidRDefault="00E67636" w:rsidP="00356D4C">
      <w:pPr>
        <w:pStyle w:val="msolistparagraph0"/>
        <w:numPr>
          <w:ilvl w:val="0"/>
          <w:numId w:val="21"/>
        </w:numPr>
        <w:spacing w:before="0" w:beforeAutospacing="0" w:after="0" w:afterAutospacing="0"/>
        <w:ind w:hanging="153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Календарно-т</w:t>
      </w:r>
      <w:r w:rsidR="0045694E" w:rsidRPr="00506E7B">
        <w:rPr>
          <w:rStyle w:val="a5"/>
          <w:b w:val="0"/>
          <w:bCs w:val="0"/>
        </w:rPr>
        <w:t>ематическое планирование</w:t>
      </w:r>
      <w:r w:rsidR="009C7E5E">
        <w:rPr>
          <w:rStyle w:val="a5"/>
          <w:b w:val="0"/>
          <w:bCs w:val="0"/>
        </w:rPr>
        <w:t xml:space="preserve"> (приложение 5)</w:t>
      </w:r>
      <w:r w:rsidRPr="00506E7B">
        <w:rPr>
          <w:rStyle w:val="a5"/>
          <w:b w:val="0"/>
          <w:bCs w:val="0"/>
        </w:rPr>
        <w:t>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</w:p>
    <w:p w:rsidR="000D6C9A" w:rsidRPr="00506E7B" w:rsidRDefault="0085035C" w:rsidP="00356D4C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2.3</w:t>
      </w:r>
      <w:r w:rsidR="0045694E" w:rsidRPr="00506E7B">
        <w:rPr>
          <w:rStyle w:val="a5"/>
          <w:b w:val="0"/>
          <w:bCs w:val="0"/>
        </w:rPr>
        <w:t xml:space="preserve">.1. Раздел </w:t>
      </w:r>
      <w:r w:rsidR="00956D5C" w:rsidRPr="00506E7B">
        <w:rPr>
          <w:rStyle w:val="a5"/>
          <w:b w:val="0"/>
          <w:bCs w:val="0"/>
        </w:rPr>
        <w:t>«П</w:t>
      </w:r>
      <w:r w:rsidR="0045694E" w:rsidRPr="00506E7B">
        <w:rPr>
          <w:rStyle w:val="a5"/>
          <w:b w:val="0"/>
          <w:bCs w:val="0"/>
        </w:rPr>
        <w:t>ояснительная записка</w:t>
      </w:r>
      <w:r w:rsidR="00956D5C" w:rsidRPr="00506E7B">
        <w:rPr>
          <w:rStyle w:val="a5"/>
          <w:b w:val="0"/>
          <w:bCs w:val="0"/>
        </w:rPr>
        <w:t>»</w:t>
      </w:r>
      <w:r w:rsidR="0045694E" w:rsidRPr="00506E7B">
        <w:rPr>
          <w:rStyle w:val="a5"/>
          <w:b w:val="0"/>
          <w:bCs w:val="0"/>
        </w:rPr>
        <w:t xml:space="preserve"> содержит </w:t>
      </w:r>
      <w:r w:rsidR="000D6C9A" w:rsidRPr="00506E7B">
        <w:rPr>
          <w:rStyle w:val="a5"/>
          <w:b w:val="0"/>
          <w:bCs w:val="0"/>
        </w:rPr>
        <w:t>следующие подразделы:</w:t>
      </w:r>
    </w:p>
    <w:p w:rsidR="000D6C9A" w:rsidRPr="00506E7B" w:rsidRDefault="00E56842" w:rsidP="00356D4C">
      <w:pPr>
        <w:pStyle w:val="msolistparagraph0"/>
        <w:numPr>
          <w:ilvl w:val="0"/>
          <w:numId w:val="22"/>
        </w:numPr>
        <w:spacing w:before="0" w:beforeAutospacing="0" w:after="0" w:afterAutospacing="0"/>
        <w:ind w:left="567" w:firstLine="0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 Н</w:t>
      </w:r>
      <w:r w:rsidR="000D6C9A" w:rsidRPr="00506E7B">
        <w:rPr>
          <w:rStyle w:val="a5"/>
          <w:b w:val="0"/>
          <w:bCs w:val="0"/>
        </w:rPr>
        <w:t>ормативные правовые документы, на основании которых разработана рабочая программа;</w:t>
      </w:r>
    </w:p>
    <w:p w:rsidR="000D6C9A" w:rsidRPr="00506E7B" w:rsidRDefault="00E56842" w:rsidP="00356D4C">
      <w:pPr>
        <w:pStyle w:val="msolistparagraph0"/>
        <w:numPr>
          <w:ilvl w:val="0"/>
          <w:numId w:val="22"/>
        </w:numPr>
        <w:spacing w:before="0" w:beforeAutospacing="0" w:after="0" w:afterAutospacing="0"/>
        <w:ind w:left="567" w:firstLine="0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 С</w:t>
      </w:r>
      <w:r w:rsidR="000D6C9A" w:rsidRPr="00506E7B">
        <w:rPr>
          <w:rStyle w:val="a5"/>
          <w:b w:val="0"/>
          <w:bCs w:val="0"/>
        </w:rPr>
        <w:t>ведения о программе (примерной (типовой) или авторской), на основании которой разработана рабочая программа, с указанием наименования, автора и года издания;</w:t>
      </w:r>
    </w:p>
    <w:p w:rsidR="000D6C9A" w:rsidRPr="00506E7B" w:rsidRDefault="00E56842" w:rsidP="00356D4C">
      <w:pPr>
        <w:pStyle w:val="msolistparagraph0"/>
        <w:numPr>
          <w:ilvl w:val="0"/>
          <w:numId w:val="22"/>
        </w:numPr>
        <w:ind w:left="567" w:firstLine="0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 Ц</w:t>
      </w:r>
      <w:r w:rsidR="000D6C9A" w:rsidRPr="00506E7B">
        <w:rPr>
          <w:rStyle w:val="a5"/>
          <w:b w:val="0"/>
          <w:bCs w:val="0"/>
        </w:rPr>
        <w:t>ели и задачи данной программы</w:t>
      </w:r>
    </w:p>
    <w:p w:rsidR="000D6C9A" w:rsidRPr="00506E7B" w:rsidRDefault="00E56842" w:rsidP="00356D4C">
      <w:pPr>
        <w:pStyle w:val="msolistparagraph0"/>
        <w:numPr>
          <w:ilvl w:val="0"/>
          <w:numId w:val="22"/>
        </w:numPr>
        <w:ind w:left="567" w:firstLine="0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 О</w:t>
      </w:r>
      <w:r w:rsidR="000D6C9A" w:rsidRPr="00506E7B">
        <w:rPr>
          <w:rStyle w:val="a5"/>
          <w:b w:val="0"/>
          <w:bCs w:val="0"/>
        </w:rPr>
        <w:t xml:space="preserve">пределение места и роли учебного курса, </w:t>
      </w:r>
      <w:r w:rsidRPr="00506E7B">
        <w:rPr>
          <w:rStyle w:val="a5"/>
          <w:b w:val="0"/>
          <w:bCs w:val="0"/>
        </w:rPr>
        <w:t>предмета в учебном плане;</w:t>
      </w:r>
    </w:p>
    <w:p w:rsidR="000D6C9A" w:rsidRPr="00506E7B" w:rsidRDefault="00E56842" w:rsidP="00356D4C">
      <w:pPr>
        <w:pStyle w:val="msolistparagraph0"/>
        <w:numPr>
          <w:ilvl w:val="0"/>
          <w:numId w:val="22"/>
        </w:numPr>
        <w:ind w:left="567" w:firstLine="0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 И</w:t>
      </w:r>
      <w:r w:rsidR="000D6C9A" w:rsidRPr="00506E7B">
        <w:rPr>
          <w:rStyle w:val="a5"/>
          <w:b w:val="0"/>
          <w:bCs w:val="0"/>
        </w:rPr>
        <w:t>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0D6C9A" w:rsidRPr="00506E7B" w:rsidRDefault="00E56842" w:rsidP="00356D4C">
      <w:pPr>
        <w:pStyle w:val="msolistparagraph0"/>
        <w:numPr>
          <w:ilvl w:val="0"/>
          <w:numId w:val="22"/>
        </w:numPr>
        <w:ind w:left="567" w:firstLine="0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 Н</w:t>
      </w:r>
      <w:r w:rsidR="000D6C9A" w:rsidRPr="00506E7B">
        <w:rPr>
          <w:rStyle w:val="a5"/>
          <w:b w:val="0"/>
          <w:bCs w:val="0"/>
        </w:rPr>
        <w:t xml:space="preserve">азвание учебно-методического комплекта (учебник, рабочая тетрадь, тетрадь для контрольных работ, атлас, контурная карта и др. согласно </w:t>
      </w:r>
      <w:r w:rsidRPr="00506E7B">
        <w:rPr>
          <w:rStyle w:val="a5"/>
          <w:b w:val="0"/>
          <w:bCs w:val="0"/>
        </w:rPr>
        <w:t xml:space="preserve">актуальному </w:t>
      </w:r>
      <w:r w:rsidR="000D6C9A" w:rsidRPr="00506E7B">
        <w:rPr>
          <w:rStyle w:val="a5"/>
          <w:b w:val="0"/>
          <w:bCs w:val="0"/>
        </w:rPr>
        <w:t>перечню учебников, утвержденных приказом Минобрнауки России), используемого для достижения поставленной цели в соответствии с образовательной программой учреждения</w:t>
      </w:r>
      <w:r w:rsidRPr="00506E7B">
        <w:rPr>
          <w:rStyle w:val="a5"/>
          <w:b w:val="0"/>
          <w:bCs w:val="0"/>
        </w:rPr>
        <w:t>.</w:t>
      </w:r>
    </w:p>
    <w:p w:rsidR="00956D5C" w:rsidRPr="00506E7B" w:rsidRDefault="00956D5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</w:t>
      </w:r>
      <w:r w:rsidR="0085035C" w:rsidRPr="00506E7B">
        <w:rPr>
          <w:rStyle w:val="a5"/>
          <w:b w:val="0"/>
          <w:bCs w:val="0"/>
        </w:rPr>
        <w:t>3</w:t>
      </w:r>
      <w:r w:rsidRPr="00506E7B">
        <w:rPr>
          <w:rStyle w:val="a5"/>
          <w:b w:val="0"/>
          <w:bCs w:val="0"/>
        </w:rPr>
        <w:t>.2. Раздел «Планируемые результаты освоения учебного предмета, курса» конкретизирует соответствующий раздел Пояснительной записки ООП (по уровням общего образования) исходя из требований ФГОС общего образования и (или) ФКГОС. Все планируемые результаты освоения учебного предмета, курса подлежат оценке их достижения учащимися.</w:t>
      </w:r>
    </w:p>
    <w:p w:rsidR="00956D5C" w:rsidRPr="00506E7B" w:rsidRDefault="00956D5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В разделе «Планируемые результаты освоения учебного предмета, курса» кратко фиксируются:</w:t>
      </w:r>
    </w:p>
    <w:p w:rsidR="00956D5C" w:rsidRPr="00506E7B" w:rsidRDefault="00956D5C" w:rsidP="00356D4C">
      <w:pPr>
        <w:pStyle w:val="a9"/>
        <w:numPr>
          <w:ilvl w:val="0"/>
          <w:numId w:val="23"/>
        </w:numPr>
        <w:spacing w:before="0" w:beforeAutospacing="0"/>
        <w:ind w:hanging="153"/>
        <w:jc w:val="both"/>
        <w:rPr>
          <w:color w:val="000000"/>
        </w:rPr>
      </w:pPr>
      <w:r w:rsidRPr="00506E7B">
        <w:rPr>
          <w:color w:val="000000"/>
        </w:rPr>
        <w:t>результаты освоения рабочей программы по каждому тематическому разделу;</w:t>
      </w:r>
    </w:p>
    <w:p w:rsidR="00956D5C" w:rsidRPr="00506E7B" w:rsidRDefault="00956D5C" w:rsidP="00356D4C">
      <w:pPr>
        <w:pStyle w:val="a9"/>
        <w:numPr>
          <w:ilvl w:val="0"/>
          <w:numId w:val="23"/>
        </w:numPr>
        <w:ind w:hanging="153"/>
        <w:jc w:val="both"/>
        <w:rPr>
          <w:color w:val="000000"/>
        </w:rPr>
      </w:pPr>
      <w:r w:rsidRPr="00506E7B">
        <w:rPr>
          <w:color w:val="000000"/>
        </w:rPr>
        <w:t>виды деятельности учащихся, направленные на достижение результата;</w:t>
      </w:r>
    </w:p>
    <w:p w:rsidR="00956D5C" w:rsidRPr="00506E7B" w:rsidRDefault="00956D5C" w:rsidP="00356D4C">
      <w:pPr>
        <w:pStyle w:val="a9"/>
        <w:numPr>
          <w:ilvl w:val="0"/>
          <w:numId w:val="23"/>
        </w:numPr>
        <w:ind w:hanging="153"/>
        <w:jc w:val="both"/>
        <w:rPr>
          <w:color w:val="000000"/>
        </w:rPr>
      </w:pPr>
      <w:r w:rsidRPr="00506E7B">
        <w:rPr>
          <w:color w:val="000000"/>
        </w:rPr>
        <w:t>организация проектной и учебно-исследовательской деятельности учащихся;</w:t>
      </w:r>
    </w:p>
    <w:p w:rsidR="00291507" w:rsidRDefault="00291507" w:rsidP="00487F6F">
      <w:pPr>
        <w:pStyle w:val="a9"/>
        <w:spacing w:after="0" w:afterAutospacing="0"/>
        <w:ind w:firstLine="567"/>
        <w:jc w:val="both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2.3</w:t>
      </w:r>
      <w:r>
        <w:rPr>
          <w:rStyle w:val="a5"/>
          <w:b w:val="0"/>
          <w:bCs w:val="0"/>
        </w:rPr>
        <w:t>.3</w:t>
      </w:r>
      <w:r w:rsidRPr="00506E7B">
        <w:rPr>
          <w:rStyle w:val="a5"/>
          <w:b w:val="0"/>
          <w:bCs w:val="0"/>
        </w:rPr>
        <w:t>. Раздел «</w:t>
      </w:r>
      <w:r>
        <w:rPr>
          <w:rStyle w:val="a5"/>
          <w:b w:val="0"/>
          <w:bCs w:val="0"/>
        </w:rPr>
        <w:t xml:space="preserve">Содержание учебного </w:t>
      </w:r>
      <w:r w:rsidRPr="00506E7B">
        <w:rPr>
          <w:rStyle w:val="a5"/>
          <w:b w:val="0"/>
          <w:bCs w:val="0"/>
        </w:rPr>
        <w:t xml:space="preserve">предмета, курса» </w:t>
      </w:r>
      <w:r>
        <w:rPr>
          <w:rStyle w:val="a5"/>
          <w:b w:val="0"/>
          <w:bCs w:val="0"/>
        </w:rPr>
        <w:t>соответствует</w:t>
      </w:r>
      <w:r w:rsidRPr="00291507">
        <w:rPr>
          <w:rStyle w:val="a5"/>
          <w:b w:val="0"/>
          <w:bCs w:val="0"/>
        </w:rPr>
        <w:t xml:space="preserve"> содержательн</w:t>
      </w:r>
      <w:r>
        <w:rPr>
          <w:rStyle w:val="a5"/>
          <w:b w:val="0"/>
          <w:bCs w:val="0"/>
        </w:rPr>
        <w:t>ому</w:t>
      </w:r>
      <w:r w:rsidRPr="00291507">
        <w:rPr>
          <w:rStyle w:val="a5"/>
          <w:b w:val="0"/>
          <w:bCs w:val="0"/>
        </w:rPr>
        <w:t xml:space="preserve"> раздел</w:t>
      </w:r>
      <w:r>
        <w:rPr>
          <w:rStyle w:val="a5"/>
          <w:b w:val="0"/>
          <w:bCs w:val="0"/>
        </w:rPr>
        <w:t>у</w:t>
      </w:r>
      <w:r w:rsidRPr="00291507">
        <w:rPr>
          <w:rStyle w:val="a5"/>
          <w:b w:val="0"/>
          <w:bCs w:val="0"/>
        </w:rPr>
        <w:t xml:space="preserve"> примерной</w:t>
      </w:r>
      <w:r w:rsidR="003C0304">
        <w:rPr>
          <w:rStyle w:val="a5"/>
          <w:b w:val="0"/>
          <w:bCs w:val="0"/>
        </w:rPr>
        <w:t xml:space="preserve"> ООП уровня общего образования. Информация структурируется по годам обучения.</w:t>
      </w:r>
    </w:p>
    <w:p w:rsidR="00487F6F" w:rsidRPr="00487F6F" w:rsidRDefault="00487F6F" w:rsidP="00487F6F">
      <w:pPr>
        <w:pStyle w:val="a9"/>
        <w:spacing w:before="0" w:beforeAutospacing="0"/>
        <w:ind w:firstLine="567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lastRenderedPageBreak/>
        <w:t>Д</w:t>
      </w:r>
      <w:r w:rsidRPr="00487F6F">
        <w:rPr>
          <w:rStyle w:val="a5"/>
          <w:b w:val="0"/>
          <w:bCs w:val="0"/>
        </w:rPr>
        <w:t xml:space="preserve">ля уровня ООО и СОО </w:t>
      </w:r>
      <w:r>
        <w:rPr>
          <w:rStyle w:val="a5"/>
          <w:b w:val="0"/>
          <w:bCs w:val="0"/>
        </w:rPr>
        <w:t xml:space="preserve">в конце раздела «Содержание учебного предмета, курса» приводится </w:t>
      </w:r>
      <w:r w:rsidRPr="00487F6F">
        <w:rPr>
          <w:rStyle w:val="a5"/>
          <w:b w:val="0"/>
          <w:bCs w:val="0"/>
        </w:rPr>
        <w:t>тематика возможных итоговых индивидуальных проектов для выпускников 9, 11 классов (не менее 7).</w:t>
      </w:r>
    </w:p>
    <w:p w:rsidR="0097545A" w:rsidRPr="00506E7B" w:rsidRDefault="0097545A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2.</w:t>
      </w:r>
      <w:r w:rsidR="0085035C" w:rsidRPr="00506E7B">
        <w:rPr>
          <w:rStyle w:val="a5"/>
          <w:b w:val="0"/>
          <w:bCs w:val="0"/>
        </w:rPr>
        <w:t>3</w:t>
      </w:r>
      <w:r w:rsidRPr="00506E7B">
        <w:rPr>
          <w:rStyle w:val="a5"/>
          <w:b w:val="0"/>
          <w:bCs w:val="0"/>
        </w:rPr>
        <w:t>.</w:t>
      </w:r>
      <w:r w:rsidR="00291507">
        <w:rPr>
          <w:rStyle w:val="a5"/>
          <w:b w:val="0"/>
          <w:bCs w:val="0"/>
        </w:rPr>
        <w:t>4</w:t>
      </w:r>
      <w:r w:rsidRPr="00506E7B">
        <w:rPr>
          <w:rStyle w:val="a5"/>
          <w:b w:val="0"/>
          <w:bCs w:val="0"/>
        </w:rPr>
        <w:t xml:space="preserve">. </w:t>
      </w:r>
      <w:r w:rsidR="00E67636" w:rsidRPr="00506E7B">
        <w:rPr>
          <w:rStyle w:val="a5"/>
          <w:b w:val="0"/>
          <w:bCs w:val="0"/>
        </w:rPr>
        <w:t>Раздел «Календарно-т</w:t>
      </w:r>
      <w:r w:rsidR="0085035C" w:rsidRPr="00506E7B">
        <w:rPr>
          <w:rStyle w:val="a5"/>
          <w:b w:val="0"/>
          <w:bCs w:val="0"/>
        </w:rPr>
        <w:t>ематическое планирование» оформляется в виде таблицы</w:t>
      </w:r>
      <w:r w:rsidR="00FD014A" w:rsidRPr="00506E7B">
        <w:rPr>
          <w:rStyle w:val="a5"/>
          <w:b w:val="0"/>
          <w:bCs w:val="0"/>
        </w:rPr>
        <w:t xml:space="preserve"> для каждого года обучения</w:t>
      </w:r>
      <w:r w:rsidR="0085035C" w:rsidRPr="00506E7B">
        <w:rPr>
          <w:rStyle w:val="a5"/>
          <w:b w:val="0"/>
          <w:bCs w:val="0"/>
        </w:rPr>
        <w:t>, состоящей из</w:t>
      </w:r>
      <w:r w:rsidR="00FD014A" w:rsidRPr="00506E7B">
        <w:rPr>
          <w:rStyle w:val="a5"/>
          <w:b w:val="0"/>
          <w:bCs w:val="0"/>
        </w:rPr>
        <w:t xml:space="preserve"> обязательных</w:t>
      </w:r>
      <w:r w:rsidR="0085035C" w:rsidRPr="00506E7B">
        <w:rPr>
          <w:rStyle w:val="a5"/>
          <w:b w:val="0"/>
          <w:bCs w:val="0"/>
        </w:rPr>
        <w:t xml:space="preserve"> граф</w:t>
      </w:r>
      <w:r w:rsidR="003F7476">
        <w:rPr>
          <w:rStyle w:val="a5"/>
          <w:b w:val="0"/>
          <w:bCs w:val="0"/>
        </w:rPr>
        <w:t xml:space="preserve"> и заголовка</w:t>
      </w:r>
      <w:r w:rsidR="0085035C" w:rsidRPr="00506E7B">
        <w:rPr>
          <w:rStyle w:val="a5"/>
          <w:b w:val="0"/>
          <w:bCs w:val="0"/>
        </w:rPr>
        <w:t>:</w:t>
      </w:r>
    </w:p>
    <w:p w:rsidR="003F7476" w:rsidRDefault="003F7476" w:rsidP="003F7476">
      <w:pPr>
        <w:pStyle w:val="a9"/>
        <w:numPr>
          <w:ilvl w:val="0"/>
          <w:numId w:val="24"/>
        </w:numPr>
        <w:spacing w:before="0" w:beforeAutospacing="0" w:after="0" w:afterAutospacing="0"/>
        <w:ind w:hanging="153"/>
        <w:jc w:val="both"/>
        <w:rPr>
          <w:color w:val="000000"/>
        </w:rPr>
      </w:pPr>
      <w:r>
        <w:rPr>
          <w:color w:val="000000"/>
        </w:rPr>
        <w:t>заголовок включает в себя название предмета, количество часов, количество контрольных, практических, лабораторных работ, диктантов, изложений, контрольных тестирований и т.д. с распределением по четвертям или полугодиям</w:t>
      </w:r>
    </w:p>
    <w:p w:rsidR="003F7476" w:rsidRDefault="003F7476" w:rsidP="003F7476">
      <w:pPr>
        <w:pStyle w:val="a9"/>
        <w:spacing w:before="0" w:beforeAutospacing="0" w:after="0" w:afterAutospacing="0"/>
        <w:ind w:left="720" w:hanging="294"/>
        <w:jc w:val="both"/>
        <w:rPr>
          <w:color w:val="000000"/>
        </w:rPr>
      </w:pPr>
      <w:r>
        <w:rPr>
          <w:color w:val="000000"/>
        </w:rPr>
        <w:t>Таблица включает в себя следующие обязательные графы:</w:t>
      </w:r>
    </w:p>
    <w:p w:rsidR="00FD014A" w:rsidRPr="00506E7B" w:rsidRDefault="00FD014A" w:rsidP="00356D4C">
      <w:pPr>
        <w:pStyle w:val="a9"/>
        <w:numPr>
          <w:ilvl w:val="0"/>
          <w:numId w:val="24"/>
        </w:numPr>
        <w:spacing w:before="0" w:beforeAutospacing="0"/>
        <w:ind w:hanging="153"/>
        <w:jc w:val="both"/>
        <w:rPr>
          <w:color w:val="000000"/>
        </w:rPr>
      </w:pPr>
      <w:r w:rsidRPr="00506E7B">
        <w:rPr>
          <w:color w:val="000000"/>
        </w:rPr>
        <w:t>номер темы по порядку;</w:t>
      </w:r>
    </w:p>
    <w:p w:rsidR="0085035C" w:rsidRPr="00506E7B" w:rsidRDefault="0085035C" w:rsidP="00356D4C">
      <w:pPr>
        <w:pStyle w:val="a9"/>
        <w:numPr>
          <w:ilvl w:val="0"/>
          <w:numId w:val="24"/>
        </w:numPr>
        <w:spacing w:before="0" w:beforeAutospacing="0"/>
        <w:ind w:hanging="153"/>
        <w:jc w:val="both"/>
        <w:rPr>
          <w:color w:val="000000"/>
        </w:rPr>
      </w:pPr>
      <w:r w:rsidRPr="00506E7B">
        <w:rPr>
          <w:color w:val="000000"/>
        </w:rPr>
        <w:t>название темы</w:t>
      </w:r>
      <w:r w:rsidR="00356D4C">
        <w:rPr>
          <w:color w:val="000000"/>
        </w:rPr>
        <w:t xml:space="preserve"> (с указанием раздела и особенности занятия – контрольная, практическая, лабораторная работа и т.д.)</w:t>
      </w:r>
      <w:r w:rsidRPr="00506E7B">
        <w:rPr>
          <w:color w:val="000000"/>
        </w:rPr>
        <w:t>;</w:t>
      </w:r>
    </w:p>
    <w:p w:rsidR="0085035C" w:rsidRPr="00506E7B" w:rsidRDefault="0085035C" w:rsidP="00356D4C">
      <w:pPr>
        <w:pStyle w:val="a9"/>
        <w:numPr>
          <w:ilvl w:val="0"/>
          <w:numId w:val="24"/>
        </w:numPr>
        <w:spacing w:after="0" w:afterAutospacing="0"/>
        <w:ind w:hanging="153"/>
        <w:jc w:val="both"/>
        <w:rPr>
          <w:color w:val="000000"/>
        </w:rPr>
      </w:pPr>
      <w:r w:rsidRPr="00506E7B">
        <w:rPr>
          <w:color w:val="000000"/>
        </w:rPr>
        <w:t>количество ча</w:t>
      </w:r>
      <w:r w:rsidR="00FD014A" w:rsidRPr="00506E7B">
        <w:rPr>
          <w:color w:val="000000"/>
        </w:rPr>
        <w:t xml:space="preserve">сов, отводимых на </w:t>
      </w:r>
      <w:r w:rsidR="00E67636" w:rsidRPr="00506E7B">
        <w:rPr>
          <w:color w:val="000000"/>
        </w:rPr>
        <w:t>освоение темы;</w:t>
      </w:r>
    </w:p>
    <w:p w:rsidR="00E67636" w:rsidRPr="00506E7B" w:rsidRDefault="00E67636" w:rsidP="00356D4C">
      <w:pPr>
        <w:pStyle w:val="a9"/>
        <w:numPr>
          <w:ilvl w:val="0"/>
          <w:numId w:val="24"/>
        </w:numPr>
        <w:spacing w:after="0" w:afterAutospacing="0"/>
        <w:ind w:hanging="153"/>
        <w:jc w:val="both"/>
        <w:rPr>
          <w:color w:val="000000"/>
        </w:rPr>
      </w:pPr>
      <w:r w:rsidRPr="00506E7B">
        <w:rPr>
          <w:color w:val="000000"/>
        </w:rPr>
        <w:t>плановые сроки проведения занятия.</w:t>
      </w:r>
    </w:p>
    <w:p w:rsidR="00FD014A" w:rsidRPr="00506E7B" w:rsidRDefault="00FD014A" w:rsidP="00356D4C">
      <w:pPr>
        <w:ind w:left="360"/>
        <w:jc w:val="both"/>
        <w:rPr>
          <w:color w:val="000000"/>
        </w:rPr>
      </w:pPr>
      <w:r w:rsidRPr="00506E7B">
        <w:rPr>
          <w:color w:val="000000"/>
        </w:rPr>
        <w:t>По желанию педагога таблицы могут быть дополнены следующими графами:</w:t>
      </w:r>
    </w:p>
    <w:p w:rsidR="00FD014A" w:rsidRPr="00506E7B" w:rsidRDefault="00FD014A" w:rsidP="00356D4C">
      <w:pPr>
        <w:pStyle w:val="a9"/>
        <w:numPr>
          <w:ilvl w:val="0"/>
          <w:numId w:val="26"/>
        </w:numPr>
        <w:spacing w:before="0" w:beforeAutospacing="0"/>
        <w:ind w:left="709" w:hanging="142"/>
        <w:jc w:val="both"/>
        <w:rPr>
          <w:color w:val="000000"/>
        </w:rPr>
      </w:pPr>
      <w:r w:rsidRPr="00506E7B">
        <w:rPr>
          <w:color w:val="000000"/>
        </w:rPr>
        <w:t>тип урока;</w:t>
      </w:r>
    </w:p>
    <w:p w:rsidR="00FD014A" w:rsidRPr="00506E7B" w:rsidRDefault="00FD014A" w:rsidP="00356D4C">
      <w:pPr>
        <w:pStyle w:val="a9"/>
        <w:numPr>
          <w:ilvl w:val="0"/>
          <w:numId w:val="26"/>
        </w:numPr>
        <w:spacing w:before="0" w:beforeAutospacing="0"/>
        <w:ind w:left="709" w:hanging="142"/>
        <w:jc w:val="both"/>
        <w:rPr>
          <w:color w:val="000000"/>
        </w:rPr>
      </w:pPr>
      <w:r w:rsidRPr="00506E7B">
        <w:rPr>
          <w:color w:val="000000"/>
        </w:rPr>
        <w:t>виды учебной деятельности;</w:t>
      </w:r>
    </w:p>
    <w:p w:rsidR="00FD014A" w:rsidRPr="00506E7B" w:rsidRDefault="00FD014A" w:rsidP="00356D4C">
      <w:pPr>
        <w:pStyle w:val="a9"/>
        <w:numPr>
          <w:ilvl w:val="0"/>
          <w:numId w:val="26"/>
        </w:numPr>
        <w:spacing w:before="0" w:beforeAutospacing="0"/>
        <w:ind w:left="709" w:hanging="142"/>
        <w:jc w:val="both"/>
        <w:rPr>
          <w:color w:val="000000"/>
        </w:rPr>
      </w:pPr>
      <w:r w:rsidRPr="00506E7B">
        <w:rPr>
          <w:color w:val="000000"/>
        </w:rPr>
        <w:t>планируемое домашнее задание;</w:t>
      </w:r>
    </w:p>
    <w:p w:rsidR="0085035C" w:rsidRPr="00506E7B" w:rsidRDefault="00FD014A" w:rsidP="00356D4C">
      <w:pPr>
        <w:pStyle w:val="a9"/>
        <w:numPr>
          <w:ilvl w:val="0"/>
          <w:numId w:val="26"/>
        </w:numPr>
        <w:spacing w:before="0" w:beforeAutospacing="0"/>
        <w:ind w:left="709" w:hanging="142"/>
        <w:jc w:val="both"/>
        <w:rPr>
          <w:color w:val="000000"/>
        </w:rPr>
      </w:pPr>
      <w:r w:rsidRPr="00506E7B">
        <w:rPr>
          <w:color w:val="000000"/>
        </w:rPr>
        <w:t>планируемые образовательные результаты учащихся по каждой теме</w:t>
      </w:r>
      <w:r w:rsidR="00395192" w:rsidRPr="00506E7B">
        <w:rPr>
          <w:color w:val="000000"/>
        </w:rPr>
        <w:t>.</w:t>
      </w:r>
    </w:p>
    <w:p w:rsidR="006F32F4" w:rsidRPr="00506E7B" w:rsidRDefault="006F32F4" w:rsidP="00356D4C">
      <w:pPr>
        <w:ind w:left="360"/>
        <w:jc w:val="center"/>
        <w:rPr>
          <w:b/>
          <w:bCs/>
          <w:color w:val="000000"/>
        </w:rPr>
      </w:pPr>
      <w:r w:rsidRPr="00506E7B">
        <w:rPr>
          <w:b/>
          <w:bCs/>
          <w:color w:val="000000"/>
        </w:rPr>
        <w:t>3. Порядок разработки рабочей программы</w:t>
      </w:r>
    </w:p>
    <w:p w:rsidR="006F32F4" w:rsidRPr="00506E7B" w:rsidRDefault="006F32F4" w:rsidP="00356D4C">
      <w:pPr>
        <w:ind w:left="360"/>
        <w:jc w:val="both"/>
        <w:rPr>
          <w:color w:val="00000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3.1. Рабочая программа разрабатывается как часть ООП (по уровням общего образования).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3.2. Рабочая программа разрабатывается педагогическим работником в течение учебного года и период летних каникул.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</w:pPr>
      <w:r w:rsidRPr="00506E7B">
        <w:rPr>
          <w:rStyle w:val="a5"/>
          <w:b w:val="0"/>
          <w:bCs w:val="0"/>
        </w:rPr>
        <w:t>3.3. Рабочая программа может быть разработана на основе:</w:t>
      </w:r>
      <w:r w:rsidRPr="00506E7B">
        <w:t xml:space="preserve"> </w:t>
      </w:r>
    </w:p>
    <w:p w:rsidR="006F32F4" w:rsidRPr="00506E7B" w:rsidRDefault="006F32F4" w:rsidP="00356D4C">
      <w:pPr>
        <w:pStyle w:val="msolistparagraph0"/>
        <w:numPr>
          <w:ilvl w:val="0"/>
          <w:numId w:val="27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примерной программы, входящей в учебно-методический комплект;</w:t>
      </w:r>
    </w:p>
    <w:p w:rsidR="006F32F4" w:rsidRPr="00506E7B" w:rsidRDefault="006F32F4" w:rsidP="00356D4C">
      <w:pPr>
        <w:pStyle w:val="msolistparagraph0"/>
        <w:numPr>
          <w:ilvl w:val="0"/>
          <w:numId w:val="27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авторской программы;</w:t>
      </w:r>
    </w:p>
    <w:p w:rsidR="006F32F4" w:rsidRPr="00506E7B" w:rsidRDefault="006F32F4" w:rsidP="00356D4C">
      <w:pPr>
        <w:pStyle w:val="msolistparagraph0"/>
        <w:numPr>
          <w:ilvl w:val="0"/>
          <w:numId w:val="27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учебной и методической литературы.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3.4. Педагогический работник вправе:</w:t>
      </w:r>
    </w:p>
    <w:p w:rsidR="006F32F4" w:rsidRPr="00506E7B" w:rsidRDefault="006F32F4" w:rsidP="00356D4C">
      <w:pPr>
        <w:pStyle w:val="msolistparagraph0"/>
        <w:numPr>
          <w:ilvl w:val="0"/>
          <w:numId w:val="28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варьировать содержание разделов, темы, обозначенные в примерной программе;</w:t>
      </w:r>
    </w:p>
    <w:p w:rsidR="006F32F4" w:rsidRPr="00506E7B" w:rsidRDefault="006F32F4" w:rsidP="00356D4C">
      <w:pPr>
        <w:pStyle w:val="msolistparagraph0"/>
        <w:numPr>
          <w:ilvl w:val="0"/>
          <w:numId w:val="28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устанавливать последовательность изучения тем;</w:t>
      </w:r>
    </w:p>
    <w:p w:rsidR="006F32F4" w:rsidRPr="00506E7B" w:rsidRDefault="006F32F4" w:rsidP="00356D4C">
      <w:pPr>
        <w:pStyle w:val="msolistparagraph0"/>
        <w:numPr>
          <w:ilvl w:val="0"/>
          <w:numId w:val="28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распределять учебный материал внутри тем;</w:t>
      </w:r>
    </w:p>
    <w:p w:rsidR="006F32F4" w:rsidRPr="00506E7B" w:rsidRDefault="006F32F4" w:rsidP="00356D4C">
      <w:pPr>
        <w:pStyle w:val="msolistparagraph0"/>
        <w:numPr>
          <w:ilvl w:val="0"/>
          <w:numId w:val="28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определять время, отведенное на изучение темы;</w:t>
      </w:r>
    </w:p>
    <w:p w:rsidR="006F32F4" w:rsidRPr="00506E7B" w:rsidRDefault="006F32F4" w:rsidP="00356D4C">
      <w:pPr>
        <w:pStyle w:val="msolistparagraph0"/>
        <w:numPr>
          <w:ilvl w:val="0"/>
          <w:numId w:val="28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выбирать, исходя из целей и задач рабочей программы, методики и технологии обучения и воспитания;</w:t>
      </w:r>
    </w:p>
    <w:p w:rsidR="006F32F4" w:rsidRPr="00506E7B" w:rsidRDefault="006F32F4" w:rsidP="00356D4C">
      <w:pPr>
        <w:pStyle w:val="msolistparagraph0"/>
        <w:numPr>
          <w:ilvl w:val="0"/>
          <w:numId w:val="28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подбирать и (или) разрабатывать оценочные средства.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3.5. Рабочая программа рассматривается на заседании методического объединения соответствующего направления.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3.6. Рассмотренная рабочая программа согласуется с заместителем директора по УВР.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6F32F4" w:rsidRPr="00506E7B" w:rsidRDefault="006F32F4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3.7. Согласованная рабочая программа утверждается в составе ООП (по уровням общего образования) приказом руководителя ОУ.</w:t>
      </w:r>
    </w:p>
    <w:p w:rsidR="006F32F4" w:rsidRPr="00506E7B" w:rsidRDefault="006F32F4" w:rsidP="006F32F4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B065E6" w:rsidRDefault="00B065E6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F32F4" w:rsidRPr="00506E7B" w:rsidRDefault="009041DD" w:rsidP="006F32F4">
      <w:pPr>
        <w:ind w:left="360"/>
        <w:jc w:val="center"/>
        <w:rPr>
          <w:b/>
          <w:bCs/>
          <w:color w:val="000000"/>
        </w:rPr>
      </w:pPr>
      <w:r w:rsidRPr="00506E7B">
        <w:rPr>
          <w:b/>
          <w:bCs/>
          <w:color w:val="000000"/>
        </w:rPr>
        <w:lastRenderedPageBreak/>
        <w:t>4</w:t>
      </w:r>
      <w:r w:rsidR="006F32F4" w:rsidRPr="00506E7B">
        <w:rPr>
          <w:b/>
          <w:bCs/>
          <w:color w:val="000000"/>
        </w:rPr>
        <w:t xml:space="preserve">. </w:t>
      </w:r>
      <w:r w:rsidRPr="00506E7B">
        <w:rPr>
          <w:b/>
          <w:bCs/>
          <w:color w:val="000000"/>
        </w:rPr>
        <w:t>Оформление и хранение рабочей программы</w:t>
      </w:r>
    </w:p>
    <w:p w:rsidR="006F32F4" w:rsidRPr="00506E7B" w:rsidRDefault="006F32F4" w:rsidP="006F32F4">
      <w:pPr>
        <w:ind w:left="360"/>
        <w:jc w:val="center"/>
        <w:rPr>
          <w:color w:val="000000"/>
        </w:rPr>
      </w:pPr>
    </w:p>
    <w:p w:rsidR="009041DD" w:rsidRPr="00506E7B" w:rsidRDefault="009041DD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4.1. Рабочая программа оформляется в электронном и печатном варианте.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9041DD" w:rsidRPr="00506E7B" w:rsidRDefault="009041DD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4.2. Электронный вариант рабочей программы с прикрепленным отсканированным заверенным титульным листом предоставляется заместителю директора по УВР.</w:t>
      </w:r>
    </w:p>
    <w:p w:rsidR="009041DD" w:rsidRPr="00506E7B" w:rsidRDefault="009041DD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4.3. С целью включения в содержательный раздел ООП (по уровням общего образования) перечня реализуемых рабочих программ разработчик рабочей программы готовит в электронном виде </w:t>
      </w:r>
      <w:r w:rsidRPr="009C7E5E">
        <w:rPr>
          <w:rStyle w:val="a5"/>
          <w:b w:val="0"/>
          <w:bCs w:val="0"/>
        </w:rPr>
        <w:t xml:space="preserve">аннотацию (Приложение </w:t>
      </w:r>
      <w:r w:rsidR="009C7E5E" w:rsidRPr="009C7E5E">
        <w:rPr>
          <w:rStyle w:val="a5"/>
          <w:b w:val="0"/>
          <w:bCs w:val="0"/>
        </w:rPr>
        <w:t>6</w:t>
      </w:r>
      <w:r w:rsidRPr="009C7E5E">
        <w:rPr>
          <w:rStyle w:val="a5"/>
          <w:b w:val="0"/>
          <w:bCs w:val="0"/>
        </w:rPr>
        <w:t>),</w:t>
      </w:r>
      <w:r w:rsidRPr="00506E7B">
        <w:rPr>
          <w:rStyle w:val="a5"/>
          <w:b w:val="0"/>
          <w:bCs w:val="0"/>
        </w:rPr>
        <w:t xml:space="preserve"> где указывается:</w:t>
      </w:r>
    </w:p>
    <w:p w:rsidR="009041DD" w:rsidRPr="00506E7B" w:rsidRDefault="009041DD" w:rsidP="006F1AF2">
      <w:pPr>
        <w:pStyle w:val="msolistparagraph0"/>
        <w:numPr>
          <w:ilvl w:val="0"/>
          <w:numId w:val="29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название рабочей программы;</w:t>
      </w:r>
    </w:p>
    <w:p w:rsidR="009041DD" w:rsidRPr="00506E7B" w:rsidRDefault="009041DD" w:rsidP="006F1AF2">
      <w:pPr>
        <w:pStyle w:val="msolistparagraph0"/>
        <w:numPr>
          <w:ilvl w:val="0"/>
          <w:numId w:val="29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нормативные документы, на основании которых составлена программа;</w:t>
      </w:r>
    </w:p>
    <w:p w:rsidR="009041DD" w:rsidRPr="00506E7B" w:rsidRDefault="009041DD" w:rsidP="006F1AF2">
      <w:pPr>
        <w:pStyle w:val="msolistparagraph0"/>
        <w:numPr>
          <w:ilvl w:val="0"/>
          <w:numId w:val="29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используемый УМК при реализации программы;</w:t>
      </w:r>
    </w:p>
    <w:p w:rsidR="009041DD" w:rsidRPr="00506E7B" w:rsidRDefault="009041DD" w:rsidP="006F1AF2">
      <w:pPr>
        <w:pStyle w:val="msolistparagraph0"/>
        <w:numPr>
          <w:ilvl w:val="0"/>
          <w:numId w:val="29"/>
        </w:numPr>
        <w:spacing w:before="0" w:beforeAutospacing="0" w:after="0" w:afterAutospacing="0"/>
        <w:ind w:left="709" w:hanging="142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срок, на который разработана рабочая программа с указанием разбивки часов по годам обучения.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9041DD" w:rsidRPr="00506E7B" w:rsidRDefault="009041DD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4.4. Электронная версия рабочей программы форматируется в редакторе Word шрифтом Times New Roman, кегль 12–14, межстрочный интервал одинарный, выровненный по ширине, </w:t>
      </w:r>
      <w:r w:rsidR="00B01151" w:rsidRPr="00506E7B">
        <w:rPr>
          <w:rStyle w:val="a5"/>
          <w:b w:val="0"/>
          <w:bCs w:val="0"/>
        </w:rPr>
        <w:t xml:space="preserve">поля: верхнее - 2; нижнее - 2; левое - 2,5; правое </w:t>
      </w:r>
      <w:r w:rsidR="00B5628E">
        <w:rPr>
          <w:rStyle w:val="a5"/>
          <w:b w:val="0"/>
          <w:bCs w:val="0"/>
        </w:rPr>
        <w:t>–</w:t>
      </w:r>
      <w:r w:rsidR="00B01151" w:rsidRPr="00506E7B">
        <w:rPr>
          <w:rStyle w:val="a5"/>
          <w:b w:val="0"/>
          <w:bCs w:val="0"/>
        </w:rPr>
        <w:t xml:space="preserve"> </w:t>
      </w:r>
      <w:r w:rsidR="00B5628E">
        <w:rPr>
          <w:rStyle w:val="a5"/>
          <w:b w:val="0"/>
          <w:bCs w:val="0"/>
        </w:rPr>
        <w:t>1, отступ – 1,25;</w:t>
      </w:r>
      <w:r w:rsidR="00967BC6">
        <w:rPr>
          <w:rStyle w:val="a5"/>
          <w:b w:val="0"/>
          <w:bCs w:val="0"/>
        </w:rPr>
        <w:t xml:space="preserve"> </w:t>
      </w:r>
      <w:r w:rsidR="00B01151" w:rsidRPr="00506E7B">
        <w:rPr>
          <w:rStyle w:val="a5"/>
          <w:b w:val="0"/>
          <w:bCs w:val="0"/>
        </w:rPr>
        <w:t xml:space="preserve"> </w:t>
      </w:r>
      <w:r w:rsidRPr="00506E7B">
        <w:rPr>
          <w:rStyle w:val="a5"/>
          <w:b w:val="0"/>
          <w:bCs w:val="0"/>
        </w:rPr>
        <w:t>центровка заголовков и абзацы в тексте выполняются при помощи средств Word, листы формата А4; таблицы встраиваются непосредственно в текст. Календарно-тематическое планирование представля</w:t>
      </w:r>
      <w:r w:rsidR="00B01151" w:rsidRPr="00506E7B">
        <w:rPr>
          <w:rStyle w:val="a5"/>
          <w:b w:val="0"/>
          <w:bCs w:val="0"/>
        </w:rPr>
        <w:t>е</w:t>
      </w:r>
      <w:r w:rsidRPr="00506E7B">
        <w:rPr>
          <w:rStyle w:val="a5"/>
          <w:b w:val="0"/>
          <w:bCs w:val="0"/>
        </w:rPr>
        <w:t>тся в виде таблицы. Титульный лист рабочей программы не нумеру</w:t>
      </w:r>
      <w:r w:rsidR="00B01151" w:rsidRPr="00506E7B">
        <w:rPr>
          <w:rStyle w:val="a5"/>
          <w:b w:val="0"/>
          <w:bCs w:val="0"/>
        </w:rPr>
        <w:t>е</w:t>
      </w:r>
      <w:r w:rsidRPr="00506E7B">
        <w:rPr>
          <w:rStyle w:val="a5"/>
          <w:b w:val="0"/>
          <w:bCs w:val="0"/>
        </w:rPr>
        <w:t>тся.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9041DD" w:rsidRPr="00506E7B" w:rsidRDefault="009041DD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>4.5. Печатная версия рабочей программы дублирует электронную версию, за исключением аннотации.</w:t>
      </w:r>
    </w:p>
    <w:p w:rsidR="00356D4C" w:rsidRDefault="00356D4C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9041DD" w:rsidRPr="00506E7B" w:rsidRDefault="009041DD" w:rsidP="00356D4C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506E7B">
        <w:rPr>
          <w:rStyle w:val="a5"/>
          <w:b w:val="0"/>
          <w:bCs w:val="0"/>
        </w:rPr>
        <w:t xml:space="preserve">4.6. </w:t>
      </w:r>
      <w:r w:rsidR="00B01151" w:rsidRPr="00506E7B">
        <w:rPr>
          <w:rStyle w:val="a5"/>
          <w:b w:val="0"/>
          <w:bCs w:val="0"/>
        </w:rPr>
        <w:t>Скрепленная заверенная п</w:t>
      </w:r>
      <w:r w:rsidRPr="00506E7B">
        <w:rPr>
          <w:rStyle w:val="a5"/>
          <w:b w:val="0"/>
          <w:bCs w:val="0"/>
        </w:rPr>
        <w:t>ечатная версия рабочей программы</w:t>
      </w:r>
      <w:r w:rsidR="00B01151" w:rsidRPr="00506E7B">
        <w:rPr>
          <w:rStyle w:val="a5"/>
          <w:b w:val="0"/>
          <w:bCs w:val="0"/>
        </w:rPr>
        <w:t xml:space="preserve"> предоставляется заместителю директора по УВР для хранения </w:t>
      </w:r>
      <w:r w:rsidRPr="00506E7B">
        <w:rPr>
          <w:rStyle w:val="a5"/>
          <w:b w:val="0"/>
          <w:bCs w:val="0"/>
        </w:rPr>
        <w:t>в течение всего периода ее реализации.</w:t>
      </w:r>
    </w:p>
    <w:p w:rsidR="00506E7B" w:rsidRPr="00506E7B" w:rsidRDefault="00506E7B" w:rsidP="009041DD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506E7B" w:rsidRPr="00506E7B" w:rsidRDefault="00506E7B" w:rsidP="00506E7B">
      <w:pPr>
        <w:ind w:left="360"/>
        <w:jc w:val="center"/>
        <w:rPr>
          <w:b/>
          <w:bCs/>
          <w:color w:val="000000"/>
        </w:rPr>
      </w:pPr>
      <w:r w:rsidRPr="00506E7B">
        <w:rPr>
          <w:b/>
          <w:bCs/>
          <w:color w:val="000000"/>
        </w:rPr>
        <w:t>5. Порядок внесения изменений в рабочую программу</w:t>
      </w:r>
    </w:p>
    <w:p w:rsidR="00506E7B" w:rsidRPr="00506E7B" w:rsidRDefault="00506E7B" w:rsidP="00506E7B">
      <w:pPr>
        <w:ind w:left="360"/>
        <w:jc w:val="center"/>
        <w:rPr>
          <w:color w:val="000000"/>
        </w:rPr>
      </w:pPr>
    </w:p>
    <w:p w:rsidR="006F32F4" w:rsidRDefault="006F32F4" w:rsidP="00356D4C">
      <w:pPr>
        <w:pStyle w:val="copyright-info"/>
        <w:spacing w:before="0" w:beforeAutospacing="0" w:after="0" w:afterAutospacing="0"/>
        <w:ind w:firstLine="567"/>
        <w:jc w:val="both"/>
      </w:pPr>
      <w:r w:rsidRPr="00356D4C">
        <w:t xml:space="preserve">5.1. Изменения в рабочую программу </w:t>
      </w:r>
      <w:r w:rsidR="00356D4C">
        <w:t>могут быть внесены</w:t>
      </w:r>
      <w:r w:rsidRPr="00356D4C">
        <w:t xml:space="preserve"> в связи с необходимостью корректировки сроков ее в</w:t>
      </w:r>
      <w:r w:rsidR="00356D4C">
        <w:t>ыполнения по следующим причинам карантина, наличия актированных дней, отсутствия учителя на законных основаниях и др.</w:t>
      </w:r>
    </w:p>
    <w:p w:rsidR="00356D4C" w:rsidRDefault="00356D4C" w:rsidP="00356D4C">
      <w:pPr>
        <w:pStyle w:val="copyright-info"/>
        <w:spacing w:before="0" w:beforeAutospacing="0" w:after="0" w:afterAutospacing="0"/>
        <w:ind w:firstLine="567"/>
        <w:jc w:val="both"/>
      </w:pPr>
    </w:p>
    <w:p w:rsidR="006F32F4" w:rsidRPr="00356D4C" w:rsidRDefault="006F32F4" w:rsidP="00356D4C">
      <w:pPr>
        <w:pStyle w:val="copyright-info"/>
        <w:spacing w:before="0" w:beforeAutospacing="0" w:after="0" w:afterAutospacing="0"/>
        <w:ind w:firstLine="567"/>
        <w:jc w:val="both"/>
      </w:pPr>
      <w:r w:rsidRPr="00356D4C">
        <w:t>5.2. В случае необходимости корректировки рабочих программ руководитель О</w:t>
      </w:r>
      <w:r w:rsidR="00356D4C">
        <w:t>У</w:t>
      </w:r>
      <w:r w:rsidRPr="00356D4C">
        <w:t xml:space="preserve">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356D4C" w:rsidRDefault="00356D4C" w:rsidP="00356D4C">
      <w:pPr>
        <w:pStyle w:val="copyright-info"/>
        <w:spacing w:before="0" w:beforeAutospacing="0" w:after="0" w:afterAutospacing="0"/>
        <w:ind w:firstLine="567"/>
        <w:jc w:val="both"/>
      </w:pPr>
    </w:p>
    <w:p w:rsidR="006F32F4" w:rsidRPr="00356D4C" w:rsidRDefault="006F32F4" w:rsidP="00356D4C">
      <w:pPr>
        <w:pStyle w:val="copyright-info"/>
        <w:spacing w:before="0" w:beforeAutospacing="0" w:after="0" w:afterAutospacing="0"/>
        <w:ind w:firstLine="567"/>
        <w:jc w:val="both"/>
      </w:pPr>
      <w:r w:rsidRPr="00356D4C">
        <w:t>5.3. Корректировка рабочей программы может быть осуществлена посредством:</w:t>
      </w:r>
    </w:p>
    <w:p w:rsidR="006F32F4" w:rsidRPr="00356D4C" w:rsidRDefault="006F32F4" w:rsidP="006F1AF2">
      <w:pPr>
        <w:pStyle w:val="copyright-info"/>
        <w:numPr>
          <w:ilvl w:val="0"/>
          <w:numId w:val="30"/>
        </w:numPr>
        <w:spacing w:before="0" w:beforeAutospacing="0" w:after="0" w:afterAutospacing="0"/>
        <w:ind w:left="709" w:hanging="142"/>
        <w:jc w:val="both"/>
      </w:pPr>
      <w:r w:rsidRPr="00356D4C">
        <w:t>укрупнения дидактических единиц;</w:t>
      </w:r>
    </w:p>
    <w:p w:rsidR="006F32F4" w:rsidRPr="00356D4C" w:rsidRDefault="006F32F4" w:rsidP="006F1AF2">
      <w:pPr>
        <w:pStyle w:val="copyright-info"/>
        <w:numPr>
          <w:ilvl w:val="0"/>
          <w:numId w:val="30"/>
        </w:numPr>
        <w:spacing w:before="0" w:beforeAutospacing="0" w:after="0" w:afterAutospacing="0"/>
        <w:ind w:left="709" w:hanging="142"/>
        <w:jc w:val="both"/>
      </w:pPr>
      <w:r w:rsidRPr="00356D4C">
        <w:t>сокращения часов на проверочные работы;</w:t>
      </w:r>
    </w:p>
    <w:p w:rsidR="006F32F4" w:rsidRPr="00356D4C" w:rsidRDefault="006F32F4" w:rsidP="006F1AF2">
      <w:pPr>
        <w:pStyle w:val="copyright-info"/>
        <w:numPr>
          <w:ilvl w:val="0"/>
          <w:numId w:val="30"/>
        </w:numPr>
        <w:spacing w:before="0" w:beforeAutospacing="0" w:after="0" w:afterAutospacing="0"/>
        <w:ind w:left="709" w:hanging="142"/>
        <w:jc w:val="both"/>
      </w:pPr>
      <w:r w:rsidRPr="00356D4C">
        <w:t>оптимизации домашних заданий;</w:t>
      </w:r>
    </w:p>
    <w:p w:rsidR="00356D4C" w:rsidRDefault="006F32F4" w:rsidP="006F1AF2">
      <w:pPr>
        <w:pStyle w:val="copyright-info"/>
        <w:numPr>
          <w:ilvl w:val="0"/>
          <w:numId w:val="30"/>
        </w:numPr>
        <w:spacing w:before="0" w:beforeAutospacing="0" w:after="0" w:afterAutospacing="0"/>
        <w:ind w:left="709" w:hanging="142"/>
        <w:jc w:val="both"/>
      </w:pPr>
      <w:r w:rsidRPr="00356D4C">
        <w:t xml:space="preserve">вывода (в старших классах) части учебного материала на самостоятельное изучение </w:t>
      </w:r>
      <w:r w:rsidR="00356D4C">
        <w:t>по теме с последующим контролем.</w:t>
      </w:r>
    </w:p>
    <w:p w:rsidR="00356D4C" w:rsidRDefault="00356D4C" w:rsidP="00356D4C">
      <w:pPr>
        <w:pStyle w:val="copyright-info"/>
        <w:spacing w:before="0" w:beforeAutospacing="0" w:after="0" w:afterAutospacing="0"/>
        <w:ind w:firstLine="567"/>
        <w:jc w:val="both"/>
      </w:pPr>
    </w:p>
    <w:p w:rsidR="006F32F4" w:rsidRPr="00356D4C" w:rsidRDefault="006F32F4" w:rsidP="00356D4C">
      <w:pPr>
        <w:pStyle w:val="copyright-info"/>
        <w:spacing w:before="0" w:beforeAutospacing="0" w:after="0" w:afterAutospacing="0"/>
        <w:ind w:firstLine="567"/>
        <w:jc w:val="both"/>
      </w:pPr>
      <w:r w:rsidRPr="00356D4C">
        <w:t>5.4. Не допускается уменьшение объема часов за счет полного исключения тематического раздела из программы.</w:t>
      </w:r>
    </w:p>
    <w:p w:rsidR="00356D4C" w:rsidRDefault="00356D4C" w:rsidP="00356D4C">
      <w:pPr>
        <w:pStyle w:val="copyright-info"/>
        <w:spacing w:before="0" w:beforeAutospacing="0" w:after="0" w:afterAutospacing="0"/>
        <w:ind w:firstLine="567"/>
        <w:jc w:val="both"/>
      </w:pPr>
    </w:p>
    <w:p w:rsidR="0085035C" w:rsidRPr="00356D4C" w:rsidRDefault="006F32F4" w:rsidP="00356D4C">
      <w:pPr>
        <w:pStyle w:val="copyright-info"/>
        <w:spacing w:before="0" w:beforeAutospacing="0" w:after="0" w:afterAutospacing="0"/>
        <w:ind w:firstLine="567"/>
        <w:jc w:val="both"/>
      </w:pPr>
      <w:r w:rsidRPr="00356D4C">
        <w:t>5.5. 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9C7E5E" w:rsidRDefault="001B0ADE" w:rsidP="009C68AF">
      <w:pPr>
        <w:pStyle w:val="1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506E7B">
        <w:rPr>
          <w:sz w:val="24"/>
          <w:szCs w:val="24"/>
        </w:rPr>
        <w:t xml:space="preserve"> </w:t>
      </w:r>
    </w:p>
    <w:p w:rsidR="00D26002" w:rsidRPr="009C7E5E" w:rsidRDefault="00D26002" w:rsidP="009C7E5E">
      <w:pPr>
        <w:rPr>
          <w:b/>
          <w:bCs/>
          <w:kern w:val="36"/>
        </w:rPr>
      </w:pPr>
    </w:p>
    <w:sectPr w:rsidR="00D26002" w:rsidRPr="009C7E5E" w:rsidSect="00B065E6">
      <w:footerReference w:type="even" r:id="rId13"/>
      <w:footerReference w:type="default" r:id="rId14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46" w:rsidRDefault="005B2646">
      <w:r>
        <w:separator/>
      </w:r>
    </w:p>
  </w:endnote>
  <w:endnote w:type="continuationSeparator" w:id="0">
    <w:p w:rsidR="005B2646" w:rsidRDefault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F1" w:rsidRDefault="00D20FF1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F1" w:rsidRDefault="00D20FF1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65E6">
      <w:rPr>
        <w:rStyle w:val="ab"/>
        <w:noProof/>
      </w:rPr>
      <w:t>1</w:t>
    </w:r>
    <w:r>
      <w:rPr>
        <w:rStyle w:val="ab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46" w:rsidRDefault="005B2646">
      <w:r>
        <w:separator/>
      </w:r>
    </w:p>
  </w:footnote>
  <w:footnote w:type="continuationSeparator" w:id="0">
    <w:p w:rsidR="005B2646" w:rsidRDefault="005B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EB"/>
    <w:multiLevelType w:val="multilevel"/>
    <w:tmpl w:val="39A2660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105C3F"/>
    <w:multiLevelType w:val="hybridMultilevel"/>
    <w:tmpl w:val="689EF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5AC8"/>
    <w:multiLevelType w:val="hybridMultilevel"/>
    <w:tmpl w:val="0E3A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B05"/>
    <w:multiLevelType w:val="multilevel"/>
    <w:tmpl w:val="954E4FB6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DB02E9E"/>
    <w:multiLevelType w:val="hybridMultilevel"/>
    <w:tmpl w:val="5E660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8034C91"/>
    <w:multiLevelType w:val="hybridMultilevel"/>
    <w:tmpl w:val="2C98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D1BD7"/>
    <w:multiLevelType w:val="hybridMultilevel"/>
    <w:tmpl w:val="618CC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E3105B"/>
    <w:multiLevelType w:val="hybridMultilevel"/>
    <w:tmpl w:val="3190C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0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FB3663B"/>
    <w:multiLevelType w:val="hybridMultilevel"/>
    <w:tmpl w:val="69F8A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6F7D8F"/>
    <w:multiLevelType w:val="multilevel"/>
    <w:tmpl w:val="6FC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11065"/>
    <w:multiLevelType w:val="hybridMultilevel"/>
    <w:tmpl w:val="33A49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A8D3636"/>
    <w:multiLevelType w:val="hybridMultilevel"/>
    <w:tmpl w:val="EB44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F6D3FD8"/>
    <w:multiLevelType w:val="hybridMultilevel"/>
    <w:tmpl w:val="26CA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15"/>
  </w:num>
  <w:num w:numId="10">
    <w:abstractNumId w:val="26"/>
  </w:num>
  <w:num w:numId="11">
    <w:abstractNumId w:val="0"/>
  </w:num>
  <w:num w:numId="12">
    <w:abstractNumId w:val="19"/>
  </w:num>
  <w:num w:numId="13">
    <w:abstractNumId w:val="21"/>
  </w:num>
  <w:num w:numId="14">
    <w:abstractNumId w:val="12"/>
  </w:num>
  <w:num w:numId="15">
    <w:abstractNumId w:val="13"/>
  </w:num>
  <w:num w:numId="16">
    <w:abstractNumId w:val="10"/>
  </w:num>
  <w:num w:numId="17">
    <w:abstractNumId w:val="20"/>
  </w:num>
  <w:num w:numId="18">
    <w:abstractNumId w:val="3"/>
  </w:num>
  <w:num w:numId="19">
    <w:abstractNumId w:val="29"/>
  </w:num>
  <w:num w:numId="20">
    <w:abstractNumId w:val="28"/>
  </w:num>
  <w:num w:numId="21">
    <w:abstractNumId w:val="5"/>
  </w:num>
  <w:num w:numId="22">
    <w:abstractNumId w:val="25"/>
  </w:num>
  <w:num w:numId="23">
    <w:abstractNumId w:val="27"/>
  </w:num>
  <w:num w:numId="24">
    <w:abstractNumId w:val="16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6E"/>
    <w:rsid w:val="00037B3A"/>
    <w:rsid w:val="00095DCC"/>
    <w:rsid w:val="000A2A68"/>
    <w:rsid w:val="000C416A"/>
    <w:rsid w:val="000D6C9A"/>
    <w:rsid w:val="000E0789"/>
    <w:rsid w:val="000E16E3"/>
    <w:rsid w:val="000F17C3"/>
    <w:rsid w:val="0012077F"/>
    <w:rsid w:val="00131F49"/>
    <w:rsid w:val="00133531"/>
    <w:rsid w:val="00142A3B"/>
    <w:rsid w:val="00154E37"/>
    <w:rsid w:val="001B0ADE"/>
    <w:rsid w:val="00233966"/>
    <w:rsid w:val="00254BE7"/>
    <w:rsid w:val="00280F0B"/>
    <w:rsid w:val="00291507"/>
    <w:rsid w:val="002936F7"/>
    <w:rsid w:val="002945E3"/>
    <w:rsid w:val="002A67EF"/>
    <w:rsid w:val="002B1A7C"/>
    <w:rsid w:val="002D29B5"/>
    <w:rsid w:val="0030701B"/>
    <w:rsid w:val="00314FAC"/>
    <w:rsid w:val="0032678A"/>
    <w:rsid w:val="00332F3E"/>
    <w:rsid w:val="00356D4C"/>
    <w:rsid w:val="00374989"/>
    <w:rsid w:val="00377DF9"/>
    <w:rsid w:val="00395192"/>
    <w:rsid w:val="003974F4"/>
    <w:rsid w:val="003C0304"/>
    <w:rsid w:val="003F3391"/>
    <w:rsid w:val="003F6D76"/>
    <w:rsid w:val="003F7476"/>
    <w:rsid w:val="0044479E"/>
    <w:rsid w:val="0045694E"/>
    <w:rsid w:val="00460AB2"/>
    <w:rsid w:val="004813F4"/>
    <w:rsid w:val="00487F6F"/>
    <w:rsid w:val="004D0551"/>
    <w:rsid w:val="00501DC4"/>
    <w:rsid w:val="00506E7B"/>
    <w:rsid w:val="005074DF"/>
    <w:rsid w:val="00512071"/>
    <w:rsid w:val="00540B11"/>
    <w:rsid w:val="0057210C"/>
    <w:rsid w:val="005B2646"/>
    <w:rsid w:val="005E3E7D"/>
    <w:rsid w:val="005F3D09"/>
    <w:rsid w:val="00612C61"/>
    <w:rsid w:val="006A6E89"/>
    <w:rsid w:val="006B5287"/>
    <w:rsid w:val="006C631E"/>
    <w:rsid w:val="006D1CB7"/>
    <w:rsid w:val="006F1AF2"/>
    <w:rsid w:val="006F32F4"/>
    <w:rsid w:val="007375B5"/>
    <w:rsid w:val="0075641D"/>
    <w:rsid w:val="007575FC"/>
    <w:rsid w:val="007A10DB"/>
    <w:rsid w:val="007A4781"/>
    <w:rsid w:val="007A6194"/>
    <w:rsid w:val="007B2210"/>
    <w:rsid w:val="007B4D15"/>
    <w:rsid w:val="007D05D6"/>
    <w:rsid w:val="007E4C0B"/>
    <w:rsid w:val="007E74E7"/>
    <w:rsid w:val="00816323"/>
    <w:rsid w:val="0085035C"/>
    <w:rsid w:val="00852537"/>
    <w:rsid w:val="008E116E"/>
    <w:rsid w:val="009041DD"/>
    <w:rsid w:val="009155E7"/>
    <w:rsid w:val="0092778D"/>
    <w:rsid w:val="009347B9"/>
    <w:rsid w:val="009350E8"/>
    <w:rsid w:val="00937480"/>
    <w:rsid w:val="00954EA1"/>
    <w:rsid w:val="00956D5C"/>
    <w:rsid w:val="0096572F"/>
    <w:rsid w:val="00967BC6"/>
    <w:rsid w:val="00970892"/>
    <w:rsid w:val="0097545A"/>
    <w:rsid w:val="009A1D4A"/>
    <w:rsid w:val="009C68AF"/>
    <w:rsid w:val="009C7E5E"/>
    <w:rsid w:val="009F1AC8"/>
    <w:rsid w:val="00A07C70"/>
    <w:rsid w:val="00A63883"/>
    <w:rsid w:val="00AA4BC0"/>
    <w:rsid w:val="00AA6419"/>
    <w:rsid w:val="00AA787D"/>
    <w:rsid w:val="00B01151"/>
    <w:rsid w:val="00B065E6"/>
    <w:rsid w:val="00B06B89"/>
    <w:rsid w:val="00B142B9"/>
    <w:rsid w:val="00B22016"/>
    <w:rsid w:val="00B5628E"/>
    <w:rsid w:val="00B91F3B"/>
    <w:rsid w:val="00BE318F"/>
    <w:rsid w:val="00C13B26"/>
    <w:rsid w:val="00C15210"/>
    <w:rsid w:val="00C2654C"/>
    <w:rsid w:val="00C54E7E"/>
    <w:rsid w:val="00CA7FAA"/>
    <w:rsid w:val="00CE1C3F"/>
    <w:rsid w:val="00CF2337"/>
    <w:rsid w:val="00D01E3C"/>
    <w:rsid w:val="00D02F83"/>
    <w:rsid w:val="00D20FF1"/>
    <w:rsid w:val="00D26002"/>
    <w:rsid w:val="00D470D3"/>
    <w:rsid w:val="00DB6751"/>
    <w:rsid w:val="00DE11AE"/>
    <w:rsid w:val="00DE7A80"/>
    <w:rsid w:val="00DF0747"/>
    <w:rsid w:val="00E01D35"/>
    <w:rsid w:val="00E02300"/>
    <w:rsid w:val="00E208AA"/>
    <w:rsid w:val="00E56842"/>
    <w:rsid w:val="00E634E5"/>
    <w:rsid w:val="00E6639A"/>
    <w:rsid w:val="00E67636"/>
    <w:rsid w:val="00E72BA1"/>
    <w:rsid w:val="00E83556"/>
    <w:rsid w:val="00EA0CBC"/>
    <w:rsid w:val="00EE3130"/>
    <w:rsid w:val="00F31C12"/>
    <w:rsid w:val="00F5100A"/>
    <w:rsid w:val="00F62A5B"/>
    <w:rsid w:val="00F67DBC"/>
    <w:rsid w:val="00F80AC0"/>
    <w:rsid w:val="00FA7EB3"/>
    <w:rsid w:val="00FC4E3A"/>
    <w:rsid w:val="00FC5B91"/>
    <w:rsid w:val="00FD014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210D"/>
  <w15:docId w15:val="{733B44FE-FA69-4F3A-AFA6-CE17957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E4C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C0B"/>
    <w:rPr>
      <w:color w:val="0000FF"/>
      <w:u w:val="single"/>
    </w:rPr>
  </w:style>
  <w:style w:type="paragraph" w:styleId="a4">
    <w:name w:val="Normal (Web)"/>
    <w:basedOn w:val="a"/>
    <w:uiPriority w:val="99"/>
    <w:rsid w:val="007E4C0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4C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C0B"/>
  </w:style>
  <w:style w:type="paragraph" w:customStyle="1" w:styleId="msolistparagraph0">
    <w:name w:val="msolistparagraph"/>
    <w:basedOn w:val="a"/>
    <w:rsid w:val="007E4C0B"/>
    <w:pPr>
      <w:spacing w:before="100" w:beforeAutospacing="1" w:after="100" w:afterAutospacing="1"/>
    </w:pPr>
  </w:style>
  <w:style w:type="character" w:styleId="a5">
    <w:name w:val="Strong"/>
    <w:qFormat/>
    <w:rsid w:val="007E4C0B"/>
    <w:rPr>
      <w:b/>
      <w:bCs/>
    </w:rPr>
  </w:style>
  <w:style w:type="paragraph" w:customStyle="1" w:styleId="msonospacing0">
    <w:name w:val="msonospacing"/>
    <w:basedOn w:val="a"/>
    <w:rsid w:val="007E4C0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E4C0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E4C0B"/>
    <w:pPr>
      <w:spacing w:before="100" w:beforeAutospacing="1" w:after="100" w:afterAutospacing="1"/>
    </w:pPr>
  </w:style>
  <w:style w:type="paragraph" w:styleId="2">
    <w:name w:val="Body Text Indent 2"/>
    <w:basedOn w:val="a"/>
    <w:rsid w:val="007E4C0B"/>
    <w:pPr>
      <w:spacing w:before="100" w:beforeAutospacing="1" w:after="100" w:afterAutospacing="1"/>
    </w:pPr>
  </w:style>
  <w:style w:type="paragraph" w:styleId="20">
    <w:name w:val="Body Text 2"/>
    <w:basedOn w:val="a"/>
    <w:rsid w:val="007E4C0B"/>
    <w:pPr>
      <w:spacing w:before="100" w:beforeAutospacing="1" w:after="100" w:afterAutospacing="1"/>
    </w:pPr>
  </w:style>
  <w:style w:type="paragraph" w:styleId="3">
    <w:name w:val="Body Text Indent 3"/>
    <w:basedOn w:val="a"/>
    <w:rsid w:val="007E4C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E4C0B"/>
    <w:pPr>
      <w:spacing w:before="100" w:beforeAutospacing="1" w:after="100" w:afterAutospacing="1"/>
    </w:pPr>
  </w:style>
  <w:style w:type="paragraph" w:styleId="a6">
    <w:name w:val="Body Text"/>
    <w:basedOn w:val="a"/>
    <w:rsid w:val="007E4C0B"/>
    <w:pPr>
      <w:spacing w:before="100" w:beforeAutospacing="1" w:after="100" w:afterAutospacing="1"/>
    </w:pPr>
  </w:style>
  <w:style w:type="table" w:styleId="a7">
    <w:name w:val="Table Grid"/>
    <w:basedOn w:val="a1"/>
    <w:rsid w:val="005E3E7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0C416A"/>
    <w:rPr>
      <w:i/>
      <w:iCs/>
    </w:rPr>
  </w:style>
  <w:style w:type="paragraph" w:styleId="a9">
    <w:name w:val="List Paragraph"/>
    <w:basedOn w:val="a"/>
    <w:qFormat/>
    <w:rsid w:val="000C416A"/>
    <w:pPr>
      <w:spacing w:before="100" w:beforeAutospacing="1" w:after="100" w:afterAutospacing="1"/>
    </w:pPr>
  </w:style>
  <w:style w:type="paragraph" w:styleId="aa">
    <w:name w:val="footer"/>
    <w:basedOn w:val="a"/>
    <w:rsid w:val="00DB675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6751"/>
  </w:style>
  <w:style w:type="paragraph" w:styleId="ac">
    <w:name w:val="header"/>
    <w:basedOn w:val="a"/>
    <w:link w:val="ad"/>
    <w:uiPriority w:val="99"/>
    <w:semiHidden/>
    <w:unhideWhenUsed/>
    <w:rsid w:val="007575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semiHidden/>
    <w:rsid w:val="007575FC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E01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94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5E3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850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4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85F4E501E6043BA505C9161DE726D" ma:contentTypeVersion="0" ma:contentTypeDescription="Создание документа." ma:contentTypeScope="" ma:versionID="8e2996891b410e12a4c0f759b9d5fe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2D980-1F4B-4528-BBA9-6C13B92A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1FDCF-31B7-437C-8DF3-A8D051313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22AD-90CD-4944-9802-EBA010DB3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lwgame.net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user</cp:lastModifiedBy>
  <cp:revision>23</cp:revision>
  <cp:lastPrinted>2020-07-20T11:20:00Z</cp:lastPrinted>
  <dcterms:created xsi:type="dcterms:W3CDTF">2019-07-29T13:15:00Z</dcterms:created>
  <dcterms:modified xsi:type="dcterms:W3CDTF">2020-07-20T11:20:00Z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